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5066" w14:textId="77777777" w:rsidR="00BB701F" w:rsidRDefault="00000000">
      <w:pPr>
        <w:pStyle w:val="Heading1"/>
      </w:pPr>
      <w:r>
        <w:rPr>
          <w:rFonts w:ascii="Cambria" w:eastAsia="Cambria" w:hAnsi="Cambria" w:cs="Cambria"/>
        </w:rPr>
        <w:t>Southern St. Louis County LAC</w:t>
      </w:r>
    </w:p>
    <w:p w14:paraId="4C3B4E78" w14:textId="77777777" w:rsidR="00BB701F" w:rsidRDefault="00000000">
      <w:pPr>
        <w:pStyle w:val="Heading2"/>
      </w:pPr>
      <w:r>
        <w:t>Meeting Minutes</w:t>
      </w:r>
    </w:p>
    <w:p w14:paraId="1A3E1D46" w14:textId="77777777" w:rsidR="00BB701F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rFonts w:ascii="Cambria" w:eastAsia="Cambria" w:hAnsi="Cambria" w:cs="Cambria"/>
          <w:color w:val="366091"/>
          <w:szCs w:val="22"/>
        </w:rPr>
      </w:pPr>
      <w:r>
        <w:rPr>
          <w:rFonts w:ascii="Cambria" w:eastAsia="Cambria" w:hAnsi="Cambria" w:cs="Cambria"/>
          <w:color w:val="366091"/>
          <w:szCs w:val="22"/>
        </w:rPr>
        <w:t>(01/19/2023)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2070"/>
        <w:gridCol w:w="7290"/>
      </w:tblGrid>
      <w:tr w:rsidR="00BB701F" w14:paraId="7BB83D03" w14:textId="77777777">
        <w:tc>
          <w:tcPr>
            <w:tcW w:w="2070" w:type="dxa"/>
          </w:tcPr>
          <w:p w14:paraId="5BF5CB70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Present:</w:t>
            </w:r>
          </w:p>
        </w:tc>
        <w:tc>
          <w:tcPr>
            <w:tcW w:w="7290" w:type="dxa"/>
          </w:tcPr>
          <w:p w14:paraId="7F8A6CB0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Taylor Soghigian*</w:t>
            </w:r>
          </w:p>
          <w:p w14:paraId="7C789671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Rochelle Koehne</w:t>
            </w:r>
          </w:p>
          <w:p w14:paraId="39306CA8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MaKenzie Johnson</w:t>
            </w:r>
          </w:p>
          <w:p w14:paraId="11C52966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t>Traci Laughlin</w:t>
            </w:r>
          </w:p>
          <w:p w14:paraId="53D1E2A7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*- Facilitator</w:t>
            </w:r>
          </w:p>
          <w:p w14:paraId="35F10E24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**- Guest</w:t>
            </w:r>
          </w:p>
        </w:tc>
      </w:tr>
      <w:tr w:rsidR="00BB701F" w14:paraId="28BA6B61" w14:textId="77777777">
        <w:tc>
          <w:tcPr>
            <w:tcW w:w="2070" w:type="dxa"/>
          </w:tcPr>
          <w:p w14:paraId="6609964C" w14:textId="77777777" w:rsidR="00BB701F" w:rsidRDefault="00BB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</w:p>
        </w:tc>
        <w:tc>
          <w:tcPr>
            <w:tcW w:w="7290" w:type="dxa"/>
          </w:tcPr>
          <w:p w14:paraId="18D7C557" w14:textId="77777777" w:rsidR="00BB701F" w:rsidRDefault="00BB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Cs w:val="22"/>
              </w:rPr>
            </w:pPr>
          </w:p>
        </w:tc>
      </w:tr>
    </w:tbl>
    <w:p w14:paraId="12B63ABD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>
        <w:rPr>
          <w:b/>
          <w:color w:val="000000"/>
          <w:szCs w:val="22"/>
        </w:rPr>
        <w:t xml:space="preserve">Welcome and </w:t>
      </w:r>
      <w:proofErr w:type="gramStart"/>
      <w:r>
        <w:rPr>
          <w:b/>
          <w:color w:val="000000"/>
          <w:szCs w:val="22"/>
        </w:rPr>
        <w:t>check-in</w:t>
      </w:r>
      <w:proofErr w:type="gramEnd"/>
    </w:p>
    <w:p w14:paraId="73F8179C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</w:pPr>
      <w:r>
        <w:rPr>
          <w:b/>
          <w:color w:val="000000"/>
          <w:szCs w:val="22"/>
        </w:rPr>
        <w:t>Co Parenting Counseling Sessions</w:t>
      </w:r>
    </w:p>
    <w:p w14:paraId="0FAEA94C" w14:textId="77777777" w:rsidR="00BB70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Cs w:val="22"/>
        </w:rPr>
        <w:t>Rochelle will provide more information to Pattie to give over to the Children and Families unit.</w:t>
      </w:r>
    </w:p>
    <w:p w14:paraId="3AA17232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</w:pPr>
      <w:r>
        <w:rPr>
          <w:b/>
          <w:color w:val="000000"/>
          <w:szCs w:val="22"/>
        </w:rPr>
        <w:t>Surveys</w:t>
      </w:r>
    </w:p>
    <w:p w14:paraId="5EA6BABC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Cs w:val="22"/>
        </w:rPr>
        <w:t xml:space="preserve">Focus groups- pooling </w:t>
      </w:r>
      <w:proofErr w:type="gramStart"/>
      <w:r>
        <w:rPr>
          <w:color w:val="000000"/>
          <w:szCs w:val="22"/>
        </w:rPr>
        <w:t>own</w:t>
      </w:r>
      <w:proofErr w:type="gramEnd"/>
      <w:r>
        <w:rPr>
          <w:color w:val="000000"/>
          <w:szCs w:val="22"/>
        </w:rPr>
        <w:t xml:space="preserve"> resources to put together focus groups of our own.</w:t>
      </w:r>
    </w:p>
    <w:p w14:paraId="3D569E95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 xml:space="preserve">Have the survey focus to the </w:t>
      </w:r>
      <w:proofErr w:type="gramStart"/>
      <w:r>
        <w:rPr>
          <w:color w:val="000000"/>
          <w:szCs w:val="22"/>
        </w:rPr>
        <w:t>parents</w:t>
      </w:r>
      <w:proofErr w:type="gramEnd"/>
      <w:r>
        <w:rPr>
          <w:color w:val="000000"/>
          <w:szCs w:val="22"/>
        </w:rPr>
        <w:t xml:space="preserve"> perspective- CMH</w:t>
      </w:r>
    </w:p>
    <w:p w14:paraId="3F0E7D44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Supplemental survey</w:t>
      </w:r>
    </w:p>
    <w:p w14:paraId="29E869F4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 xml:space="preserve">How is support </w:t>
      </w:r>
      <w:proofErr w:type="gramStart"/>
      <w:r>
        <w:rPr>
          <w:color w:val="000000"/>
          <w:szCs w:val="22"/>
        </w:rPr>
        <w:t>doing</w:t>
      </w:r>
      <w:proofErr w:type="gramEnd"/>
      <w:r>
        <w:rPr>
          <w:color w:val="000000"/>
          <w:szCs w:val="22"/>
        </w:rPr>
        <w:t xml:space="preserve"> with the schools? Ask Teachers, parents, and kids- What is working?</w:t>
      </w:r>
    </w:p>
    <w:p w14:paraId="54357DB9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Support System for Teachers</w:t>
      </w:r>
    </w:p>
    <w:p w14:paraId="2324F202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 xml:space="preserve">Funding to pay for </w:t>
      </w:r>
      <w:proofErr w:type="gramStart"/>
      <w:r>
        <w:rPr>
          <w:color w:val="000000"/>
          <w:szCs w:val="22"/>
        </w:rPr>
        <w:t>trainings</w:t>
      </w:r>
      <w:proofErr w:type="gramEnd"/>
    </w:p>
    <w:p w14:paraId="5B64FB5C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 xml:space="preserve">Bringing in School Board members or Principals </w:t>
      </w:r>
    </w:p>
    <w:p w14:paraId="4C0BE0F2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 xml:space="preserve">Using Private Agencies and bring them into the </w:t>
      </w:r>
      <w:proofErr w:type="gramStart"/>
      <w:r>
        <w:rPr>
          <w:color w:val="000000"/>
          <w:szCs w:val="22"/>
        </w:rPr>
        <w:t>schools</w:t>
      </w:r>
      <w:proofErr w:type="gramEnd"/>
    </w:p>
    <w:p w14:paraId="7EC18CA9" w14:textId="77777777" w:rsidR="00BB70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Cs w:val="22"/>
        </w:rPr>
        <w:t>Reviewed Brochure</w:t>
      </w:r>
    </w:p>
    <w:p w14:paraId="623E2D0C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</w:pPr>
      <w:r>
        <w:rPr>
          <w:b/>
          <w:color w:val="000000"/>
          <w:szCs w:val="22"/>
        </w:rPr>
        <w:t>After Hours Services</w:t>
      </w:r>
    </w:p>
    <w:p w14:paraId="065316BB" w14:textId="77777777" w:rsidR="00BB70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Cs w:val="22"/>
        </w:rPr>
        <w:t>Table this topic for now.</w:t>
      </w:r>
    </w:p>
    <w:p w14:paraId="3C9BB097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>
        <w:rPr>
          <w:b/>
          <w:color w:val="000000"/>
          <w:szCs w:val="22"/>
        </w:rPr>
        <w:t>Brochure Review</w:t>
      </w:r>
    </w:p>
    <w:p w14:paraId="3BD27496" w14:textId="77777777" w:rsidR="00BB70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</w:pPr>
      <w:r>
        <w:rPr>
          <w:b/>
          <w:color w:val="000000"/>
          <w:szCs w:val="22"/>
        </w:rPr>
        <w:t>Check-out and action items for next meeting</w:t>
      </w:r>
    </w:p>
    <w:p w14:paraId="13CF6F45" w14:textId="77777777" w:rsidR="00BB70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2"/>
        </w:rPr>
      </w:pPr>
      <w:r>
        <w:rPr>
          <w:color w:val="000000"/>
          <w:szCs w:val="22"/>
        </w:rPr>
        <w:t>Ask about liaisons for the school- Dave Schunk</w:t>
      </w:r>
    </w:p>
    <w:p w14:paraId="17EC5634" w14:textId="77777777" w:rsidR="00BB70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Pass along thoughts about the brochure to </w:t>
      </w:r>
      <w:proofErr w:type="gramStart"/>
      <w:r>
        <w:rPr>
          <w:color w:val="000000"/>
          <w:szCs w:val="22"/>
        </w:rPr>
        <w:t>Gena</w:t>
      </w:r>
      <w:proofErr w:type="gramEnd"/>
    </w:p>
    <w:p w14:paraId="60B3BBD7" w14:textId="77777777" w:rsidR="00BB701F" w:rsidRDefault="00BB701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rPr>
          <w:b/>
          <w:color w:val="000000"/>
          <w:szCs w:val="22"/>
          <w:u w:val="single"/>
        </w:rPr>
      </w:pPr>
    </w:p>
    <w:p w14:paraId="6A3A14B9" w14:textId="77777777" w:rsidR="00BB701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hanging="360"/>
        <w:rPr>
          <w:b/>
          <w:color w:val="000000"/>
          <w:szCs w:val="22"/>
        </w:rPr>
      </w:pPr>
      <w:r>
        <w:rPr>
          <w:b/>
          <w:color w:val="000000"/>
          <w:szCs w:val="22"/>
          <w:u w:val="single"/>
        </w:rPr>
        <w:t>Action Items</w:t>
      </w:r>
      <w:r>
        <w:rPr>
          <w:b/>
          <w:color w:val="000000"/>
          <w:szCs w:val="22"/>
        </w:rPr>
        <w:t xml:space="preserve">: </w:t>
      </w:r>
    </w:p>
    <w:p w14:paraId="5139F371" w14:textId="77777777" w:rsidR="00BB701F" w:rsidRDefault="00BB701F">
      <w:pPr>
        <w:spacing w:before="0" w:after="0" w:line="240" w:lineRule="auto"/>
      </w:pPr>
    </w:p>
    <w:p w14:paraId="373D2804" w14:textId="77777777" w:rsidR="00BB701F" w:rsidRDefault="00000000">
      <w:pPr>
        <w:spacing w:before="0" w:after="0" w:line="240" w:lineRule="auto"/>
        <w:rPr>
          <w:b/>
        </w:rPr>
      </w:pPr>
      <w:r>
        <w:rPr>
          <w:b/>
        </w:rPr>
        <w:t>Meeting Adjourned at 6:30pm</w:t>
      </w:r>
    </w:p>
    <w:p w14:paraId="403505DB" w14:textId="77777777" w:rsidR="00BB701F" w:rsidRDefault="00BB701F">
      <w:pPr>
        <w:spacing w:before="0" w:after="0" w:line="240" w:lineRule="auto"/>
        <w:rPr>
          <w:b/>
        </w:rPr>
      </w:pP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2070"/>
        <w:gridCol w:w="7290"/>
      </w:tblGrid>
      <w:tr w:rsidR="00BB701F" w14:paraId="1A2742F6" w14:textId="77777777">
        <w:trPr>
          <w:trHeight w:val="639"/>
        </w:trPr>
        <w:tc>
          <w:tcPr>
            <w:tcW w:w="2070" w:type="dxa"/>
          </w:tcPr>
          <w:p w14:paraId="4D2E8BAF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Next meeting:</w:t>
            </w:r>
          </w:p>
        </w:tc>
        <w:tc>
          <w:tcPr>
            <w:tcW w:w="7290" w:type="dxa"/>
          </w:tcPr>
          <w:p w14:paraId="0DB18C59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February 16th</w:t>
            </w:r>
          </w:p>
          <w:p w14:paraId="6F61E8A7" w14:textId="77777777" w:rsidR="00BB70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5:00pm-6:30pm</w:t>
            </w:r>
          </w:p>
        </w:tc>
      </w:tr>
    </w:tbl>
    <w:p w14:paraId="6F40873E" w14:textId="77777777" w:rsidR="00BB701F" w:rsidRDefault="00BB701F"/>
    <w:sectPr w:rsidR="00BB701F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758F"/>
    <w:multiLevelType w:val="multilevel"/>
    <w:tmpl w:val="A206289A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A81E66"/>
    <w:multiLevelType w:val="multilevel"/>
    <w:tmpl w:val="ABE85446"/>
    <w:lvl w:ilvl="0">
      <w:start w:val="1"/>
      <w:numFmt w:val="decimal"/>
      <w:pStyle w:val="ListBullet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0A4C62"/>
    <w:multiLevelType w:val="multilevel"/>
    <w:tmpl w:val="386034DC"/>
    <w:lvl w:ilvl="0">
      <w:start w:val="1"/>
      <w:numFmt w:val="decimal"/>
      <w:pStyle w:val="ListBullet4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9EC54A4"/>
    <w:multiLevelType w:val="multilevel"/>
    <w:tmpl w:val="A8F44A9A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D93144"/>
    <w:multiLevelType w:val="multilevel"/>
    <w:tmpl w:val="732A8D80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137655"/>
    <w:multiLevelType w:val="multilevel"/>
    <w:tmpl w:val="EC68F368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5429605">
    <w:abstractNumId w:val="5"/>
  </w:num>
  <w:num w:numId="2" w16cid:durableId="679504012">
    <w:abstractNumId w:val="3"/>
  </w:num>
  <w:num w:numId="3" w16cid:durableId="1980382303">
    <w:abstractNumId w:val="4"/>
  </w:num>
  <w:num w:numId="4" w16cid:durableId="1045830077">
    <w:abstractNumId w:val="0"/>
  </w:num>
  <w:num w:numId="5" w16cid:durableId="260526058">
    <w:abstractNumId w:val="2"/>
  </w:num>
  <w:num w:numId="6" w16cid:durableId="1250427681">
    <w:abstractNumId w:val="1"/>
  </w:num>
  <w:num w:numId="7" w16cid:durableId="1230115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74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380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83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1F"/>
    <w:rsid w:val="00BB701F"/>
    <w:rsid w:val="00E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2DDD"/>
  <w15:docId w15:val="{690CDAF6-74EC-48B3-89B9-5074E84E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82E5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BLb9g+nkJwopAReDFXUZyt5NxQ==">AMUW2mVwiBsO07vQ9BUBFsVHMYBpr7bSE4VJpyCzgNIdBXuH6PSQiMXiGXlMkePTM3O2J6yoT9VNkumBxvWw45bHapu/QesoFn3H5HW3XQ6vyHq5ER16+WE=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Lentz</dc:creator>
  <cp:lastModifiedBy>Patricia Nilsen</cp:lastModifiedBy>
  <cp:revision>2</cp:revision>
  <dcterms:created xsi:type="dcterms:W3CDTF">2023-05-01T20:42:00Z</dcterms:created>
  <dcterms:modified xsi:type="dcterms:W3CDTF">2023-05-01T20:42:00Z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