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0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2470"/>
        <w:gridCol w:w="2097"/>
        <w:gridCol w:w="1806"/>
        <w:gridCol w:w="3000"/>
        <w:gridCol w:w="1503"/>
        <w:gridCol w:w="3974"/>
      </w:tblGrid>
      <w:tr w:rsidR="005B0D04" w:rsidRPr="001037DF" w14:paraId="3FB4C42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DFC0A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G55"/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  <w:bookmarkEnd w:id="0"/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331" w14:textId="08E2629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8C00F73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D7208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Name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7E" w14:textId="0F101241" w:rsidR="005B0D04" w:rsidRPr="00710EAD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04" w:rsidRPr="001037DF" w14:paraId="50948618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1D7CD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CoC Model/Component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9B60" w14:textId="3594260A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71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502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71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</w:tr>
      <w:tr w:rsidR="005B0D04" w:rsidRPr="001037DF" w14:paraId="3AB46F1E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CE926D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Populations Served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54C2" w14:textId="66F9669C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D70B1F1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17A72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Review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B3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377CCDA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6721ED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Reviewer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D7E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6DA46299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EB9448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0D04" w:rsidRPr="001037DF" w14:paraId="5B24AF1C" w14:textId="77777777" w:rsidTr="00304BC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794F32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  <w:p w14:paraId="02A840EF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THRESHOLD CRITERIA</w:t>
            </w:r>
          </w:p>
          <w:p w14:paraId="56677C9E" w14:textId="684037C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3028E" w:rsidRPr="001037DF" w14:paraId="3EDF32A9" w14:textId="77777777" w:rsidTr="00304BC9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5EACB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15101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174F3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Ineligible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BEE4CA" w14:textId="0A364626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Eligible?</w:t>
            </w:r>
          </w:p>
          <w:p w14:paraId="5F2DCEB3" w14:textId="77777777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4703C4" w14:textId="59AB614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6849AC" w14:textId="7C533B9B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3A7DB8D8" w14:textId="77777777" w:rsidTr="00304BC9">
        <w:trPr>
          <w:trHeight w:val="5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BC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entity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295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Nonprofits, States, local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govs</w:t>
            </w:r>
            <w:proofErr w:type="spell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, instrumentalities of State/ local gov, and public housing authorities.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250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Any entity that does not meet criteria identified in earlier column.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BEC23" w14:textId="71E02082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FC31" w14:textId="7A9A601C" w:rsidR="005B0D04" w:rsidRPr="001037DF" w:rsidRDefault="00645E8B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7D33C35F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68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population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DA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Meets HUD requirements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2D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Does NOT meet HUD requirements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45F9" w14:textId="3E4C0F06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03BD2" w14:textId="0F660EC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04D1B167" w14:textId="77777777" w:rsidTr="00304BC9">
        <w:trPr>
          <w:trHeight w:val="9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C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Date of Project App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82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complete and includes all required attachments and is submitted to CoC coordinator before the deadline.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5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incomplete, does not include all required attachments and/or is submitted to CoC coordinator after the deadline.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7EB6" w14:textId="06E93412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EAC0" w14:textId="5951C4D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 Submission Date</w:t>
            </w:r>
          </w:p>
        </w:tc>
      </w:tr>
      <w:tr w:rsidR="00304BC9" w:rsidRPr="001037DF" w14:paraId="3123E095" w14:textId="77777777" w:rsidTr="00304BC9">
        <w:trPr>
          <w:trHeight w:val="8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43C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HMIS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E5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capacity and plan to participate in HMIS (or other comparable database for DV providers)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65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does not have capacity and plan to participate in HMIS (or other comparable database for DV providers)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7ED6" w14:textId="3B7F56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4970F" w14:textId="30F8DF5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1EF29ADA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E9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Match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3BB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25% match for everything but leasing.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BB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No required match.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4312" w14:textId="1F2D1745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8B91F" w14:textId="5B3CBFC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A08529C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F3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HUD Monitoring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B6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provided as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applicable</w:t>
            </w:r>
            <w:proofErr w:type="gram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and no unresolved significant findings are identified.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22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not provided (if applicable) or contains unresolved significant findings that should preclude applicant from inclusion.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7591" w14:textId="1FE2858A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32CBE" w14:textId="569DF7A2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594D38D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F7E" w14:textId="39FFCA50" w:rsidR="0053028E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Administrative Costs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FEE" w14:textId="2D19F52D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Admin costs are not greater than 10%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80F" w14:textId="190067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Admin costs greater than 10%.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AC9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654ED" w14:textId="0531DD9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53028E" w:rsidRPr="001037DF" w14:paraId="7326CCC9" w14:textId="77777777" w:rsidTr="00304BC9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622CFE5B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EVALUATION AND RANKING STANDARDS</w:t>
            </w:r>
          </w:p>
        </w:tc>
      </w:tr>
      <w:tr w:rsidR="0053028E" w:rsidRPr="001037DF" w14:paraId="7A8197E5" w14:textId="77777777" w:rsidTr="00304BC9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BDDBAA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CC5402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EFFECTIVENESS</w:t>
            </w:r>
          </w:p>
          <w:p w14:paraId="0B133269" w14:textId="044DCD5E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35779220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D1D68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4E0A4F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E1E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24C2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63E8F" w14:textId="7F12E7F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ACC96" w14:textId="349F184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1C8443B3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3B77" w14:textId="77777777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color w:val="000000"/>
              </w:rPr>
              <w:t xml:space="preserve">Coordinated Entry Participation </w:t>
            </w:r>
          </w:p>
          <w:p w14:paraId="40A494A1" w14:textId="77777777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BFD927" w14:textId="77777777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A49F64" w14:textId="77777777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33E627" w14:textId="77777777" w:rsidR="003A12D9" w:rsidRPr="00502312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2DA43A" w14:textId="6541CAAE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Points Possible: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F61E29" w14:textId="4702A451" w:rsidR="0053028E" w:rsidRPr="00502312" w:rsidRDefault="005023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color w:val="000000"/>
              </w:rPr>
              <w:t>Project actively participates in Coordinated Entry System including local meetings, priority list referrals, etc.</w:t>
            </w:r>
          </w:p>
          <w:p w14:paraId="6AE0376D" w14:textId="77777777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24ADC0" w14:textId="77777777" w:rsidR="003A12D9" w:rsidRPr="00502312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020D4D" w14:textId="787AF46E" w:rsidR="0053028E" w:rsidRPr="00502312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206632" w14:textId="100A042C" w:rsidR="00502312" w:rsidRPr="00502312" w:rsidRDefault="00502312" w:rsidP="0050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color w:val="000000"/>
              </w:rPr>
              <w:t>Project does not currently participate in Coordinated Entry but has a plan to in the future.</w:t>
            </w:r>
          </w:p>
          <w:p w14:paraId="4E84884F" w14:textId="77777777" w:rsidR="003A12D9" w:rsidRPr="00502312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06C7B7" w14:textId="77777777" w:rsidR="0001197A" w:rsidRPr="00502312" w:rsidRDefault="0001197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C520B6" w14:textId="44DE2644" w:rsidR="0053028E" w:rsidRPr="00502312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B7EA26" w14:textId="52AEF620" w:rsidR="0053028E" w:rsidRPr="00502312" w:rsidRDefault="005023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color w:val="000000"/>
              </w:rPr>
              <w:t>Project does not currently participate in Coordinated Entry and does not have a plan to in the future.</w:t>
            </w:r>
          </w:p>
          <w:p w14:paraId="2C7906F1" w14:textId="77777777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9084B9" w14:textId="77777777" w:rsidR="003A12D9" w:rsidRPr="00502312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EEF28B" w14:textId="77777777" w:rsidR="003A12D9" w:rsidRPr="00502312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84A283" w14:textId="07406EFF" w:rsidR="0053028E" w:rsidRPr="00502312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E81" w14:textId="2895E054" w:rsidR="0053028E" w:rsidRPr="00502312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4C7FF" w14:textId="77777777" w:rsidR="0053028E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502312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  <w:p w14:paraId="77C182DD" w14:textId="55C63DD0" w:rsidR="0011764B" w:rsidRPr="00502312" w:rsidRDefault="0011764B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self-assessment.)</w:t>
            </w:r>
          </w:p>
          <w:p w14:paraId="5D799634" w14:textId="0F8413B2" w:rsidR="00997568" w:rsidRPr="00502312" w:rsidRDefault="00997568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</w:p>
        </w:tc>
      </w:tr>
      <w:tr w:rsidR="00A86B5E" w:rsidRPr="001037DF" w14:paraId="7804D4A0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A179" w14:textId="77777777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="00A86B5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 Downs</w:t>
            </w:r>
          </w:p>
          <w:p w14:paraId="22C59E9D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5DEB3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6E069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60419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C0F52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40B94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5A8866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9AC5F7" w14:textId="28095CC3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CE6B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67A9D3A" w14:textId="4B66832E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The project has completed regular quarterly draw downs in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gramStart"/>
            <w:r w:rsidR="00446BFC">
              <w:rPr>
                <w:rFonts w:ascii="Times New Roman" w:eastAsia="Times New Roman" w:hAnsi="Times New Roman" w:cs="Times New Roman"/>
                <w:color w:val="000000"/>
              </w:rPr>
              <w:t>not</w:t>
            </w:r>
            <w:proofErr w:type="gramEnd"/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returned funds to HUD in 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 xml:space="preserve">the past </w:t>
            </w:r>
            <w:r w:rsidR="00502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>3 grant cycles.</w:t>
            </w:r>
          </w:p>
          <w:p w14:paraId="224E7319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AB8B5D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A99289" w14:textId="40535332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7C1D20" w14:textId="099D42FB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The project missed one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drawn down</w:t>
            </w:r>
            <w:r w:rsidR="007A47C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and returned less </w:t>
            </w:r>
            <w:proofErr w:type="spellStart"/>
            <w:proofErr w:type="gramStart"/>
            <w:r w:rsidR="00446BFC">
              <w:rPr>
                <w:rFonts w:ascii="Times New Roman" w:eastAsia="Times New Roman" w:hAnsi="Times New Roman" w:cs="Times New Roman"/>
                <w:color w:val="000000"/>
              </w:rPr>
              <w:t>then</w:t>
            </w:r>
            <w:proofErr w:type="spellEnd"/>
            <w:proofErr w:type="gramEnd"/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10 percent of their funding to HUD Annually.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45676AB6" w14:textId="3F9DDEA0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C3B5A8" w14:textId="2F0763FD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The project missed two or more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drawn downs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returned more </w:t>
            </w:r>
            <w:r w:rsidR="00D37273">
              <w:rPr>
                <w:rFonts w:ascii="Times New Roman" w:eastAsia="Times New Roman" w:hAnsi="Times New Roman" w:cs="Times New Roman"/>
                <w:color w:val="000000"/>
              </w:rPr>
              <w:t>than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10 percent of their funds to HUD annually. </w:t>
            </w:r>
          </w:p>
          <w:p w14:paraId="015853C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0985D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DCDF8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88E91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7592E6" w14:textId="0A387FBB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FAB" w14:textId="72A622CC" w:rsidR="00A86B5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7336" w14:textId="0A2342B9" w:rsidR="00A86B5E" w:rsidRPr="001037DF" w:rsidRDefault="0045485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Financial Assessment</w:t>
            </w:r>
          </w:p>
        </w:tc>
      </w:tr>
      <w:tr w:rsidR="0053028E" w:rsidRPr="001037DF" w14:paraId="17623D5D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D245B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DFAC32" w14:textId="0EC978B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 CRITERIA</w:t>
            </w:r>
          </w:p>
          <w:p w14:paraId="6229BCC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C2C091" w14:textId="54B5CF5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45B9D2A6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D8E597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EC8C4C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CF3385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87571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4BBE6144" w14:textId="1346D5DA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A65939" w14:textId="783FF6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4DF1E321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ECA7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Housing First Assessment </w:t>
            </w:r>
          </w:p>
          <w:p w14:paraId="7DFF85F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23912A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1B24B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42D92F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2F636" w14:textId="61BBDB38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0-15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F670BF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13 and 15 points on the Housing First Assessment </w:t>
            </w:r>
          </w:p>
          <w:p w14:paraId="5928C2D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3C292B" w14:textId="0A280C20" w:rsidR="0053028E" w:rsidRPr="001037DF" w:rsidRDefault="00B55A8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7414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10 and 12 on the Housing First Assessment </w:t>
            </w:r>
          </w:p>
          <w:p w14:paraId="1DA6A93C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042F44" w14:textId="35B6E148" w:rsidR="00FA56ED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</w:t>
            </w:r>
            <w:r w:rsidR="00707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8E97C5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less than 10 on the Housing First Assessment </w:t>
            </w:r>
          </w:p>
          <w:p w14:paraId="165DD5B5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54BC7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0220B1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068B4B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A95F29D" w14:textId="0644A45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707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946" w14:textId="3E9A688A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__15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E7868" w14:textId="77777777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Housing First Self-Assessment</w:t>
            </w:r>
          </w:p>
          <w:p w14:paraId="679B5AA9" w14:textId="6D9A1E78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</w:t>
            </w:r>
            <w:r w:rsidR="00997568" w:rsidRPr="001037DF">
              <w:rPr>
                <w:rFonts w:ascii="Times New Roman" w:eastAsia="Times New Roman" w:hAnsi="Times New Roman" w:cs="Times New Roman"/>
                <w:color w:val="454545"/>
              </w:rPr>
              <w:t>.</w:t>
            </w: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)</w:t>
            </w:r>
          </w:p>
        </w:tc>
      </w:tr>
      <w:tr w:rsidR="00304BC9" w:rsidRPr="001037DF" w14:paraId="443325B2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25A04" w14:textId="12C74ED9" w:rsidR="00FA56ED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4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Racial equity</w:t>
            </w:r>
            <w:r w:rsidR="00D37273" w:rsidRPr="0003043F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gramStart"/>
            <w:r w:rsidR="00D37273" w:rsidRPr="0003043F">
              <w:rPr>
                <w:rFonts w:ascii="Times New Roman" w:eastAsia="Times New Roman" w:hAnsi="Times New Roman" w:cs="Times New Roman"/>
                <w:color w:val="000000"/>
              </w:rPr>
              <w:t>Culturally</w:t>
            </w:r>
            <w:r w:rsidR="0003043F" w:rsidRPr="000304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37273" w:rsidRPr="0003043F">
              <w:rPr>
                <w:rFonts w:ascii="Times New Roman" w:eastAsia="Times New Roman" w:hAnsi="Times New Roman" w:cs="Times New Roman"/>
                <w:color w:val="000000"/>
              </w:rPr>
              <w:t>responsive</w:t>
            </w:r>
            <w:proofErr w:type="gramEnd"/>
            <w:r w:rsidR="00D37273" w:rsidRPr="0003043F">
              <w:rPr>
                <w:rFonts w:ascii="Times New Roman" w:eastAsia="Times New Roman" w:hAnsi="Times New Roman" w:cs="Times New Roman"/>
                <w:color w:val="000000"/>
              </w:rPr>
              <w:t xml:space="preserve"> care </w:t>
            </w:r>
          </w:p>
          <w:p w14:paraId="6ABEE04E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09D74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CC6B9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9ABC94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81BBE7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806A4D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8CCB88" w14:textId="0A124F7F" w:rsidR="0053028E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CA429E" w14:textId="6F003B3E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has ongoing &amp; active strategies that promote racial equity</w:t>
            </w:r>
            <w:r w:rsidR="0003043F">
              <w:rPr>
                <w:rFonts w:ascii="Times New Roman" w:eastAsia="Times New Roman" w:hAnsi="Times New Roman" w:cs="Times New Roman"/>
                <w:color w:val="000000"/>
              </w:rPr>
              <w:t xml:space="preserve"> &amp; culturally responsive care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in programming</w:t>
            </w:r>
            <w:r w:rsidR="00F408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20E2C18" w14:textId="238573AA" w:rsidR="00FA56ED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8F31AA0" w14:textId="77777777" w:rsidR="0003043F" w:rsidRDefault="0003043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A3EEED0" w14:textId="77777777" w:rsidR="0011764B" w:rsidRDefault="0011764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C92E09" w14:textId="313E3333" w:rsidR="0003043F" w:rsidRPr="001037DF" w:rsidRDefault="0003043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  <w:p w14:paraId="4468F201" w14:textId="2A4A5ACA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675C80" w14:textId="7F0AAC33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has some strategies implemented that promote racial equity </w:t>
            </w:r>
            <w:r w:rsidR="0003043F">
              <w:rPr>
                <w:rFonts w:ascii="Times New Roman" w:eastAsia="Times New Roman" w:hAnsi="Times New Roman" w:cs="Times New Roman"/>
                <w:color w:val="000000"/>
              </w:rPr>
              <w:t xml:space="preserve">&amp; culturally responsive care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in programming. </w:t>
            </w:r>
          </w:p>
          <w:p w14:paraId="00C1EE99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14:paraId="0918E2CA" w14:textId="518F1919" w:rsidR="00FA56ED" w:rsidRPr="001037DF" w:rsidRDefault="0003043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EB6F68" w14:textId="1327C6A9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does not have plans to implement strategies that promote racial equity </w:t>
            </w:r>
            <w:r w:rsidR="0003043F">
              <w:rPr>
                <w:rFonts w:ascii="Times New Roman" w:eastAsia="Times New Roman" w:hAnsi="Times New Roman" w:cs="Times New Roman"/>
                <w:color w:val="000000"/>
              </w:rPr>
              <w:t xml:space="preserve">&amp; culturally responsive care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in programming. </w:t>
            </w:r>
          </w:p>
          <w:p w14:paraId="66718CC2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906FF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77D9A2" w14:textId="77777777" w:rsidR="00FA56ED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9DA897" w14:textId="77777777" w:rsidR="0011764B" w:rsidRDefault="0011764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C10B5E" w14:textId="1B5C7FC0" w:rsidR="0003043F" w:rsidRPr="001037DF" w:rsidRDefault="0003043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086" w14:textId="3D849CF0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</w:t>
            </w:r>
            <w:r w:rsidR="00030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6A8B" w14:textId="1C1B8163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D13A73" w:rsidRPr="001037DF" w14:paraId="0568D378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C6511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Consultation with people who have experienced </w:t>
            </w:r>
            <w:proofErr w:type="gram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homelessness</w:t>
            </w:r>
            <w:proofErr w:type="gramEnd"/>
          </w:p>
          <w:p w14:paraId="0CDC79D5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E12443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81EE59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A82EBF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6E6428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90E2F7C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8057925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ED15CA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F38279" w14:textId="55054320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  <w:p w14:paraId="1EC441A7" w14:textId="50927E19" w:rsidR="00D13A73" w:rsidRPr="00B9126E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5FBA78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Trauma-informed consultation with people who have experienced homelessness outside of program participants occurred for this proposed project and directly informed this project proposal.</w:t>
            </w:r>
          </w:p>
          <w:p w14:paraId="3CB5DE07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1766F4" w14:textId="666FEA21" w:rsidR="00D13A73" w:rsidRPr="00B9126E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815B2F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Consultation with program participants who have experienced homelessness and/or attendance in the CoC hosted listening session informed this project proposal. </w:t>
            </w:r>
          </w:p>
          <w:p w14:paraId="749414E1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ED57CD4" w14:textId="6FF1F0C6" w:rsidR="00D13A73" w:rsidRPr="00B9126E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BAC40B6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No consultation with people who have experienced homelessness occurred for this proposed project and the agency has no existing structures for consolation. </w:t>
            </w:r>
          </w:p>
          <w:p w14:paraId="7A3B6EF0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1BF1CF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87F85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E0EBAE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9BE4E4C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2290DA" w14:textId="24CE9C84" w:rsidR="00D13A73" w:rsidRPr="00B9126E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F21B" w14:textId="7F5B6623" w:rsidR="00D13A73" w:rsidRPr="00D13A73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3D9D7" w14:textId="1D93254C" w:rsidR="00D13A73" w:rsidRPr="00D13A73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D13A73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D13A73" w:rsidRPr="001037DF" w14:paraId="32F68767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CD8B" w14:textId="186AEE4B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Evidence based, systemic approach to homelessness</w:t>
            </w:r>
          </w:p>
          <w:p w14:paraId="6C6ED37F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DA43D3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541CF5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FA6D8B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50DB02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240198" w14:textId="60796CD4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D76D5E" w14:textId="2A409C0D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  evidence-based practices in their programming (i.e. harm reduction, trauma-informed, person centered)</w:t>
            </w:r>
          </w:p>
          <w:p w14:paraId="775E211F" w14:textId="22324EB0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DC6B2A" w14:textId="6C0910C8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utilizes some evidence-based practices in their programming (i.e. harm reduction, trauma-informed, person centered)</w:t>
            </w:r>
          </w:p>
          <w:p w14:paraId="71299A98" w14:textId="6CDD4D01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2.5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9E42B6" w14:textId="77777777" w:rsidR="00D13A73" w:rsidRPr="00A11A8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does not utilize evidence-based practices in their programming (i.e. harm reduction, trauma-informed, person centered)</w:t>
            </w:r>
          </w:p>
          <w:p w14:paraId="40B87214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E346C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1CAEA1" w14:textId="2F700349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89B" w14:textId="702C9DA2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22E4A" w14:textId="663F6AB6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D13A73" w:rsidRPr="001037DF" w14:paraId="19C1B755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3B246" w14:textId="5B8DEC74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Staff &amp; Supervisor Training </w:t>
            </w:r>
          </w:p>
          <w:p w14:paraId="3F0F1BDC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A3B129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4E971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659AB1" w14:textId="1793CAAF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oints Possible: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640528" w14:textId="204B8FE9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Project provides all relevant training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65B2">
              <w:rPr>
                <w:rFonts w:ascii="Times New Roman" w:eastAsia="Times New Roman" w:hAnsi="Times New Roman" w:cs="Times New Roman"/>
                <w:color w:val="000000"/>
              </w:rPr>
              <w:t xml:space="preserve">for staff and supervisors and implements the </w:t>
            </w:r>
            <w:r w:rsidRPr="006A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learning from these trainings to improve programs.</w:t>
            </w:r>
          </w:p>
          <w:p w14:paraId="182B33F6" w14:textId="77777777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EC32F9" w14:textId="05928C4A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98FBE5" w14:textId="47B2B7B7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Project provides some relevant training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65B2">
              <w:rPr>
                <w:rFonts w:ascii="Times New Roman" w:eastAsia="Times New Roman" w:hAnsi="Times New Roman" w:cs="Times New Roman"/>
                <w:color w:val="000000"/>
              </w:rPr>
              <w:t>for staff and supervisors.</w:t>
            </w:r>
          </w:p>
          <w:p w14:paraId="2A2E729E" w14:textId="77777777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C73280" w14:textId="77777777" w:rsidR="00AE51F6" w:rsidRDefault="00AE51F6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8E9A907" w14:textId="77777777" w:rsidR="00AE51F6" w:rsidRDefault="00AE51F6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6C368D" w14:textId="1CE9302B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6358AF" w14:textId="1254B29F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does not provide relevant training for staff and supervisors. </w:t>
            </w:r>
          </w:p>
          <w:p w14:paraId="66134A75" w14:textId="77777777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53E02D" w14:textId="77777777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1F196B" w14:textId="77777777" w:rsidR="00AE51F6" w:rsidRDefault="00AE51F6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CC6BF21" w14:textId="77777777" w:rsidR="00AE51F6" w:rsidRDefault="00AE51F6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9758CA0" w14:textId="6C1F0319" w:rsidR="00D13A73" w:rsidRPr="006A65B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1F3" w14:textId="63FB7FBF" w:rsidR="00D13A73" w:rsidRPr="006A65B2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E096" w14:textId="115A8C38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D13A73" w:rsidRPr="001037DF" w14:paraId="4783C1AC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64BF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Domestic Violence Policies </w:t>
            </w:r>
          </w:p>
          <w:p w14:paraId="082FC6D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673A36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8683DC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8500E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C87858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315A2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3D54F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81821D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26BA3B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2F9E3C" w14:textId="6D17DE7D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72B65E" w14:textId="3A3478E2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implemented policies that promote safety for those fleeing domestic violence, human trafficking, exploitation, stalking, and other forms of violence.</w:t>
            </w:r>
          </w:p>
          <w:p w14:paraId="1792DB3A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46F7F9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D61925" w14:textId="1BD36143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E149DF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has plans to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implement</w:t>
            </w:r>
            <w:proofErr w:type="gramEnd"/>
          </w:p>
          <w:p w14:paraId="6FEDBB83" w14:textId="33B1539B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policies that promote safety for those fleeing domestic violence, human trafficking, exploitation, stalking, and other forms of violence.</w:t>
            </w:r>
          </w:p>
          <w:p w14:paraId="0E8F86DF" w14:textId="20D51BA9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03F331" w14:textId="51FD290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no policies that promote safety for those fleeing domestic violence, human trafficking, exploitation, stalking, and other forms of violence.</w:t>
            </w:r>
          </w:p>
          <w:p w14:paraId="7A1BC043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32E85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F7657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8EE609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59DAC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D2979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35D82D" w14:textId="68AF9D69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4E9" w14:textId="780DE02A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EAF5" w14:textId="3D950354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D13A73" w:rsidRPr="001037DF" w14:paraId="39484560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CD5ADB5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FA086D" w14:textId="70B788E4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PERFORMANCE MEASURES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(Renewal Projects Only)</w:t>
            </w:r>
          </w:p>
          <w:p w14:paraId="723D6B3F" w14:textId="6C75D1AF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3A73" w:rsidRPr="001037DF" w14:paraId="2A572029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9A4686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904391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7CF70E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1EA4B5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5A19EAD" w14:textId="05FA6654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51347B" w14:textId="7EAEB2DC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D13A73" w:rsidRPr="001037DF" w14:paraId="5A858673" w14:textId="77777777" w:rsidTr="00304BC9">
        <w:trPr>
          <w:trHeight w:val="17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0DE5E" w14:textId="38FEA8F5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Exits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or retention of permanent housing (PSH only)</w:t>
            </w:r>
          </w:p>
          <w:p w14:paraId="4006D134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39D6D7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17389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E819FF" w14:textId="710407D2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B60A00" w14:textId="30E4E2D0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 more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participants exit to a permanent destination or remain in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gram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8090083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A26E5" w14:textId="5C655152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E5767CF" w14:textId="74D5FE8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fewer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of participants exit to a permanent destination or remain in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gramEnd"/>
          </w:p>
          <w:p w14:paraId="74D958B8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32889" w14:textId="6188F0D2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53A0C3" w14:textId="4A40065D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of participants exit to a permanent destination or remain in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gramEnd"/>
          </w:p>
          <w:p w14:paraId="58CB0998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0ECF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1B0EEE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6E7AA" w14:textId="4DDDA8B5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AB4" w14:textId="0D80A339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9235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53576333" w14:textId="4C9457E6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</w:p>
        </w:tc>
      </w:tr>
      <w:tr w:rsidR="00D13A73" w:rsidRPr="001037DF" w14:paraId="53BE8D9A" w14:textId="77777777" w:rsidTr="00304BC9">
        <w:trPr>
          <w:trHeight w:val="6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583F6A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Returns to Homelessness </w:t>
            </w:r>
          </w:p>
          <w:p w14:paraId="7CACD42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285D51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81050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9EB88D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2DE6D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53004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ACE027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99BA3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573C79" w14:textId="4C4080CB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F5F8DE3" w14:textId="4196196C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5% of participants who exited to a permanent destination returned within 12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  <w:proofErr w:type="gram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21A8707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B6B891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B3881B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B7DEB9" w14:textId="42D39979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D23E63" w14:textId="365A2EDC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5% of participants who exited to a permanent destination returned within 12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  <w:proofErr w:type="gramEnd"/>
          </w:p>
          <w:p w14:paraId="162167A0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71020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E84749" w14:textId="18A3BA84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41C9" w14:textId="663CE85F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More than 5% of participants who exited to a permanent destination returned within 12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  <w:proofErr w:type="gramEnd"/>
          </w:p>
          <w:p w14:paraId="3EE94EF4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4563D9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3A088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476C68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A32D2F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037A76" w14:textId="3C66D91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A85" w14:textId="7A444BA2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9421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32CF3F5C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D13A73" w:rsidRPr="001037DF" w14:paraId="05E7AC42" w14:textId="77777777" w:rsidTr="00304BC9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4612F" w14:textId="6E20D810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Maintained or Increased Total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Adults)</w:t>
            </w:r>
          </w:p>
          <w:p w14:paraId="1C12CF04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A50AF5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D88AE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5D9FFF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4E1759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FFE7B3" w14:textId="3FB67FB5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33E810" w14:textId="2F56E7AF" w:rsidR="00D13A73" w:rsidRPr="00E53211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 more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project participants maintained or increased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income from project entry to annual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assessment</w:t>
            </w:r>
            <w:proofErr w:type="gramEnd"/>
          </w:p>
          <w:p w14:paraId="280E17DF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268AA00" w14:textId="6C1CDEDC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0B3FCE" w14:textId="23389F79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 fewer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project participants maintained or increased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from project entry to annual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assessment</w:t>
            </w:r>
            <w:proofErr w:type="gramEnd"/>
          </w:p>
          <w:p w14:paraId="171160DC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4E921A" w14:textId="0DDDF51F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26FF49" w14:textId="52D8D6E1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55% of project participants maintained or increased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from project entry to annual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assessment</w:t>
            </w:r>
            <w:proofErr w:type="gramEnd"/>
          </w:p>
          <w:p w14:paraId="25AE5DFB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469890E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2AA60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47A997" w14:textId="4FBBA91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DE5" w14:textId="0C5BAE09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079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7EEA8470" w14:textId="77777777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D13A73" w:rsidRPr="001037DF" w14:paraId="6A570993" w14:textId="77777777" w:rsidTr="00120393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5F8C" w14:textId="6728AF10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Total Points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99772B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7D8974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0F295E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C94D" w14:textId="1EAB8905" w:rsidR="00D13A73" w:rsidRPr="001037DF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53C3" w14:textId="602F9F3D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>Reviewer Comments:</w:t>
            </w:r>
          </w:p>
        </w:tc>
      </w:tr>
      <w:tr w:rsidR="00D13A73" w:rsidRPr="001037DF" w14:paraId="2451AC62" w14:textId="77777777" w:rsidTr="00120393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89534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Bonus Points</w:t>
            </w:r>
          </w:p>
          <w:p w14:paraId="722AA6FC" w14:textId="77777777" w:rsidR="00D13A73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(New Projects Only)</w:t>
            </w:r>
          </w:p>
          <w:p w14:paraId="1454F14B" w14:textId="10D0F4D2" w:rsidR="00D13A73" w:rsidRPr="00F130C2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points possible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B98272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CE0BBA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7A4E73E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F4FC" w14:textId="72FE8D1E" w:rsidR="00D13A73" w:rsidRDefault="00D13A73" w:rsidP="00D1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E61FB" w14:textId="77777777" w:rsidR="00D13A73" w:rsidRPr="001037DF" w:rsidRDefault="00D13A73" w:rsidP="00D1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</w:rPr>
            </w:pPr>
          </w:p>
        </w:tc>
      </w:tr>
    </w:tbl>
    <w:p w14:paraId="475C729F" w14:textId="77777777" w:rsidR="00DB43E2" w:rsidRPr="004F33DC" w:rsidRDefault="00DB43E2">
      <w:pPr>
        <w:rPr>
          <w:rFonts w:ascii="Times New Roman" w:hAnsi="Times New Roman" w:cs="Times New Roman"/>
          <w:sz w:val="24"/>
          <w:szCs w:val="24"/>
        </w:rPr>
      </w:pPr>
    </w:p>
    <w:sectPr w:rsidR="00DB43E2" w:rsidRPr="004F33DC" w:rsidSect="003A12D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3E1D" w14:textId="77777777" w:rsidR="00D173F3" w:rsidRDefault="00D173F3" w:rsidP="00B66D34">
      <w:pPr>
        <w:spacing w:after="0" w:line="240" w:lineRule="auto"/>
      </w:pPr>
      <w:r>
        <w:separator/>
      </w:r>
    </w:p>
  </w:endnote>
  <w:endnote w:type="continuationSeparator" w:id="0">
    <w:p w14:paraId="268EEC7A" w14:textId="77777777" w:rsidR="00D173F3" w:rsidRDefault="00D173F3" w:rsidP="00B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2337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BDED1A" w14:textId="4CA44BE4" w:rsidR="002C0DC2" w:rsidRDefault="002C0D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BB7E7" w14:textId="77777777" w:rsidR="002C0DC2" w:rsidRDefault="002C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29BD" w14:textId="77777777" w:rsidR="00D173F3" w:rsidRDefault="00D173F3" w:rsidP="00B66D34">
      <w:pPr>
        <w:spacing w:after="0" w:line="240" w:lineRule="auto"/>
      </w:pPr>
      <w:r>
        <w:separator/>
      </w:r>
    </w:p>
  </w:footnote>
  <w:footnote w:type="continuationSeparator" w:id="0">
    <w:p w14:paraId="05E6980B" w14:textId="77777777" w:rsidR="00D173F3" w:rsidRDefault="00D173F3" w:rsidP="00B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7BA9" w14:textId="1A7B8BDB" w:rsidR="00EA4D50" w:rsidRPr="001B1AE4" w:rsidRDefault="00EA4D50">
    <w:pPr>
      <w:pStyle w:val="Header"/>
      <w:rPr>
        <w:rFonts w:ascii="Times New Roman" w:hAnsi="Times New Roman" w:cs="Times New Roman"/>
        <w:b/>
        <w:bCs/>
      </w:rPr>
    </w:pPr>
    <w:r w:rsidRPr="001B1AE4">
      <w:rPr>
        <w:rFonts w:ascii="Times New Roman" w:hAnsi="Times New Roman" w:cs="Times New Roman"/>
        <w:b/>
        <w:bCs/>
      </w:rPr>
      <w:t xml:space="preserve">SLC MN CoC 509 – </w:t>
    </w:r>
    <w:r w:rsidR="001D3CBF">
      <w:rPr>
        <w:rFonts w:ascii="Times New Roman" w:hAnsi="Times New Roman" w:cs="Times New Roman"/>
        <w:b/>
        <w:bCs/>
      </w:rPr>
      <w:t>Final</w:t>
    </w:r>
    <w:r w:rsidRPr="001B1AE4">
      <w:rPr>
        <w:rFonts w:ascii="Times New Roman" w:hAnsi="Times New Roman" w:cs="Times New Roman"/>
        <w:b/>
        <w:bCs/>
      </w:rPr>
      <w:t xml:space="preserve"> Scoring &amp; Ranking Criteria </w:t>
    </w:r>
  </w:p>
  <w:p w14:paraId="30BACA49" w14:textId="67B2131D" w:rsidR="00EA4D50" w:rsidRPr="001B1AE4" w:rsidRDefault="00EA4D50">
    <w:pPr>
      <w:pStyle w:val="Header"/>
      <w:rPr>
        <w:rFonts w:ascii="Times New Roman" w:hAnsi="Times New Roman" w:cs="Times New Roman"/>
      </w:rPr>
    </w:pPr>
    <w:r w:rsidRPr="001B1AE4">
      <w:rPr>
        <w:rFonts w:ascii="Times New Roman" w:hAnsi="Times New Roman" w:cs="Times New Roman"/>
        <w:b/>
        <w:bCs/>
      </w:rPr>
      <w:t xml:space="preserve">PERMANENT SUPPORTIVE HOUSING (PSH) </w:t>
    </w:r>
    <w:r w:rsidRPr="001B1AE4">
      <w:rPr>
        <w:rFonts w:ascii="Times New Roman" w:hAnsi="Times New Roman" w:cs="Times New Roman"/>
        <w:b/>
        <w:bCs/>
      </w:rPr>
      <w:tab/>
    </w:r>
    <w:r w:rsidRPr="001B1AE4">
      <w:rPr>
        <w:rFonts w:ascii="Times New Roman" w:hAnsi="Times New Roman" w:cs="Times New Roman"/>
      </w:rPr>
      <w:t xml:space="preserve"> </w:t>
    </w:r>
    <w:r w:rsidRPr="001B1AE4">
      <w:rPr>
        <w:rFonts w:ascii="Times New Roman" w:hAnsi="Times New Roman" w:cs="Times New Roman"/>
      </w:rPr>
      <w:tab/>
    </w:r>
    <w:r w:rsidRPr="001B1AE4">
      <w:rPr>
        <w:rFonts w:ascii="Times New Roman" w:hAnsi="Times New Roman" w:cs="Times New Roman"/>
      </w:rPr>
      <w:tab/>
    </w:r>
    <w:r w:rsidRPr="001B1AE4">
      <w:rPr>
        <w:rFonts w:ascii="Times New Roman" w:hAnsi="Times New Roman" w:cs="Times New Roman"/>
      </w:rPr>
      <w:tab/>
      <w:t>FY 202</w:t>
    </w:r>
    <w:r w:rsidR="00502312">
      <w:rPr>
        <w:rFonts w:ascii="Times New Roman" w:hAnsi="Times New Roman" w:cs="Times New Roman"/>
      </w:rPr>
      <w:t>3</w:t>
    </w:r>
    <w:r w:rsidRPr="001B1AE4">
      <w:rPr>
        <w:rFonts w:ascii="Times New Roman" w:hAnsi="Times New Roman" w:cs="Times New Roman"/>
      </w:rPr>
      <w:t xml:space="preserve"> NOF</w:t>
    </w:r>
    <w:r w:rsidR="00993CD8">
      <w:rPr>
        <w:rFonts w:ascii="Times New Roman" w:hAnsi="Times New Roman" w:cs="Times New Roman"/>
      </w:rPr>
      <w:t>O</w:t>
    </w:r>
    <w:r w:rsidRPr="001B1AE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4"/>
    <w:rsid w:val="0001197A"/>
    <w:rsid w:val="000177DC"/>
    <w:rsid w:val="0003043F"/>
    <w:rsid w:val="00045160"/>
    <w:rsid w:val="00067A7C"/>
    <w:rsid w:val="00095E81"/>
    <w:rsid w:val="000A0B36"/>
    <w:rsid w:val="000B0702"/>
    <w:rsid w:val="000D36BD"/>
    <w:rsid w:val="000F18DD"/>
    <w:rsid w:val="000F4EC1"/>
    <w:rsid w:val="000F5493"/>
    <w:rsid w:val="000F67FA"/>
    <w:rsid w:val="001037DF"/>
    <w:rsid w:val="0011764B"/>
    <w:rsid w:val="00120393"/>
    <w:rsid w:val="001354B8"/>
    <w:rsid w:val="001B1AE4"/>
    <w:rsid w:val="001C284F"/>
    <w:rsid w:val="001D3CBF"/>
    <w:rsid w:val="00227A63"/>
    <w:rsid w:val="0024013E"/>
    <w:rsid w:val="002720FB"/>
    <w:rsid w:val="002827B0"/>
    <w:rsid w:val="00294B54"/>
    <w:rsid w:val="002C0DC2"/>
    <w:rsid w:val="002C74B4"/>
    <w:rsid w:val="002D45D7"/>
    <w:rsid w:val="0030196A"/>
    <w:rsid w:val="00304BC9"/>
    <w:rsid w:val="00311F35"/>
    <w:rsid w:val="003526E4"/>
    <w:rsid w:val="003753EF"/>
    <w:rsid w:val="003A12D9"/>
    <w:rsid w:val="003C04D5"/>
    <w:rsid w:val="003C0F89"/>
    <w:rsid w:val="003D585D"/>
    <w:rsid w:val="004125B4"/>
    <w:rsid w:val="004145C7"/>
    <w:rsid w:val="004339EB"/>
    <w:rsid w:val="00446BFC"/>
    <w:rsid w:val="00451D9B"/>
    <w:rsid w:val="00454850"/>
    <w:rsid w:val="00486C88"/>
    <w:rsid w:val="004D00F6"/>
    <w:rsid w:val="004E044B"/>
    <w:rsid w:val="004E6506"/>
    <w:rsid w:val="004F33DC"/>
    <w:rsid w:val="00502312"/>
    <w:rsid w:val="0053028E"/>
    <w:rsid w:val="00537473"/>
    <w:rsid w:val="00542440"/>
    <w:rsid w:val="0054592D"/>
    <w:rsid w:val="0054617C"/>
    <w:rsid w:val="00552675"/>
    <w:rsid w:val="00572F74"/>
    <w:rsid w:val="00583185"/>
    <w:rsid w:val="005A4BC0"/>
    <w:rsid w:val="005B0D04"/>
    <w:rsid w:val="005D0448"/>
    <w:rsid w:val="005E52FF"/>
    <w:rsid w:val="005E63E0"/>
    <w:rsid w:val="005E7E83"/>
    <w:rsid w:val="005F0370"/>
    <w:rsid w:val="005F3C26"/>
    <w:rsid w:val="00600A9F"/>
    <w:rsid w:val="006259F4"/>
    <w:rsid w:val="00632D2F"/>
    <w:rsid w:val="00645E8B"/>
    <w:rsid w:val="006561C8"/>
    <w:rsid w:val="006A10A8"/>
    <w:rsid w:val="006A65B2"/>
    <w:rsid w:val="006F36AD"/>
    <w:rsid w:val="007075FE"/>
    <w:rsid w:val="00707F97"/>
    <w:rsid w:val="00710EAD"/>
    <w:rsid w:val="00713C75"/>
    <w:rsid w:val="00714C73"/>
    <w:rsid w:val="00717A3E"/>
    <w:rsid w:val="00771338"/>
    <w:rsid w:val="00791355"/>
    <w:rsid w:val="007949EC"/>
    <w:rsid w:val="00797928"/>
    <w:rsid w:val="007A47CE"/>
    <w:rsid w:val="007B7110"/>
    <w:rsid w:val="007D26CD"/>
    <w:rsid w:val="00804918"/>
    <w:rsid w:val="008057C1"/>
    <w:rsid w:val="00837634"/>
    <w:rsid w:val="0085562D"/>
    <w:rsid w:val="00855ED2"/>
    <w:rsid w:val="008C4EC2"/>
    <w:rsid w:val="00910A4A"/>
    <w:rsid w:val="00942918"/>
    <w:rsid w:val="009514D9"/>
    <w:rsid w:val="00957754"/>
    <w:rsid w:val="00970F45"/>
    <w:rsid w:val="00973D58"/>
    <w:rsid w:val="0097630B"/>
    <w:rsid w:val="00991B5F"/>
    <w:rsid w:val="00993CD8"/>
    <w:rsid w:val="00997568"/>
    <w:rsid w:val="009B4679"/>
    <w:rsid w:val="009D7C54"/>
    <w:rsid w:val="009E5C68"/>
    <w:rsid w:val="00A04CED"/>
    <w:rsid w:val="00A3336E"/>
    <w:rsid w:val="00A82D66"/>
    <w:rsid w:val="00A86B5E"/>
    <w:rsid w:val="00AB16BD"/>
    <w:rsid w:val="00AD11CD"/>
    <w:rsid w:val="00AD5055"/>
    <w:rsid w:val="00AE317C"/>
    <w:rsid w:val="00AE51F6"/>
    <w:rsid w:val="00B07E26"/>
    <w:rsid w:val="00B2153A"/>
    <w:rsid w:val="00B469B9"/>
    <w:rsid w:val="00B55A8A"/>
    <w:rsid w:val="00B620DF"/>
    <w:rsid w:val="00B66D34"/>
    <w:rsid w:val="00B75663"/>
    <w:rsid w:val="00B9126E"/>
    <w:rsid w:val="00BB5A99"/>
    <w:rsid w:val="00BC4CEA"/>
    <w:rsid w:val="00C06FDF"/>
    <w:rsid w:val="00C56140"/>
    <w:rsid w:val="00CD62B6"/>
    <w:rsid w:val="00CE6BC4"/>
    <w:rsid w:val="00CF19BB"/>
    <w:rsid w:val="00D13A73"/>
    <w:rsid w:val="00D173F3"/>
    <w:rsid w:val="00D2212C"/>
    <w:rsid w:val="00D22CA1"/>
    <w:rsid w:val="00D37273"/>
    <w:rsid w:val="00D47F2E"/>
    <w:rsid w:val="00D577EB"/>
    <w:rsid w:val="00D96531"/>
    <w:rsid w:val="00DB2614"/>
    <w:rsid w:val="00DB43E2"/>
    <w:rsid w:val="00DD206B"/>
    <w:rsid w:val="00DE77DC"/>
    <w:rsid w:val="00E12C98"/>
    <w:rsid w:val="00E12F3B"/>
    <w:rsid w:val="00E222AE"/>
    <w:rsid w:val="00E264A0"/>
    <w:rsid w:val="00E3781A"/>
    <w:rsid w:val="00E448B5"/>
    <w:rsid w:val="00E47524"/>
    <w:rsid w:val="00E53211"/>
    <w:rsid w:val="00E80C7E"/>
    <w:rsid w:val="00EA4D50"/>
    <w:rsid w:val="00EB4654"/>
    <w:rsid w:val="00EB6416"/>
    <w:rsid w:val="00ED0DA5"/>
    <w:rsid w:val="00ED709C"/>
    <w:rsid w:val="00EE013F"/>
    <w:rsid w:val="00EF0575"/>
    <w:rsid w:val="00F130C2"/>
    <w:rsid w:val="00F16AB3"/>
    <w:rsid w:val="00F4086E"/>
    <w:rsid w:val="00F41684"/>
    <w:rsid w:val="00F46BA2"/>
    <w:rsid w:val="00F83193"/>
    <w:rsid w:val="00FA56ED"/>
    <w:rsid w:val="00FD52C3"/>
    <w:rsid w:val="00FF6405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8BFF"/>
  <w15:chartTrackingRefBased/>
  <w15:docId w15:val="{B435414E-78E4-4E16-BAFA-5B7D47B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4"/>
  </w:style>
  <w:style w:type="paragraph" w:styleId="Footer">
    <w:name w:val="footer"/>
    <w:basedOn w:val="Normal"/>
    <w:link w:val="Foot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34"/>
  </w:style>
  <w:style w:type="character" w:styleId="CommentReference">
    <w:name w:val="annotation reference"/>
    <w:basedOn w:val="DefaultParagraphFont"/>
    <w:uiPriority w:val="99"/>
    <w:semiHidden/>
    <w:unhideWhenUsed/>
    <w:rsid w:val="00A0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748B-9351-42AA-857B-0D24E29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Courtney Cochran</cp:lastModifiedBy>
  <cp:revision>23</cp:revision>
  <cp:lastPrinted>2022-08-05T17:03:00Z</cp:lastPrinted>
  <dcterms:created xsi:type="dcterms:W3CDTF">2023-05-22T18:39:00Z</dcterms:created>
  <dcterms:modified xsi:type="dcterms:W3CDTF">2023-06-08T12:25:00Z</dcterms:modified>
</cp:coreProperties>
</file>