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8B08" w14:textId="77777777" w:rsidR="00E04286" w:rsidRPr="007F138A" w:rsidRDefault="00E04286" w:rsidP="00E04286">
      <w:pPr>
        <w:pStyle w:val="Default"/>
      </w:pPr>
    </w:p>
    <w:p w14:paraId="13408142" w14:textId="77777777" w:rsidR="00E04286" w:rsidRPr="007F138A" w:rsidRDefault="00E04286" w:rsidP="00E04286">
      <w:pPr>
        <w:pStyle w:val="Default"/>
      </w:pPr>
    </w:p>
    <w:p w14:paraId="2CAB822A" w14:textId="77777777" w:rsidR="00A267E5" w:rsidRPr="007F138A" w:rsidRDefault="00D16708" w:rsidP="00A267E5">
      <w:pPr>
        <w:pStyle w:val="Default"/>
      </w:pPr>
      <w:r w:rsidRPr="007F138A">
        <w:t>On July 25</w:t>
      </w:r>
      <w:r w:rsidRPr="007F138A">
        <w:rPr>
          <w:vertAlign w:val="superscript"/>
        </w:rPr>
        <w:t>th</w:t>
      </w:r>
      <w:r w:rsidRPr="007F138A">
        <w:t xml:space="preserve">, 2023 HUD announced the Annual Renewal Demand (ARD) Estimates for all Continuum of Care regions. Duluth/St. Louis County CoC’s ARD is </w:t>
      </w:r>
      <w:r w:rsidR="00A267E5" w:rsidRPr="007F138A">
        <w:t>$3,514,879 with 9</w:t>
      </w:r>
      <w:r w:rsidR="003D2452" w:rsidRPr="007F138A">
        <w:t>3</w:t>
      </w:r>
      <w:r w:rsidR="00A267E5" w:rsidRPr="007F138A">
        <w:t xml:space="preserve"> percent or $3,268,837 available to go into Tier 1 in the scoring process.</w:t>
      </w:r>
    </w:p>
    <w:p w14:paraId="4AAD6025" w14:textId="77777777" w:rsidR="00D16708" w:rsidRPr="007F138A" w:rsidRDefault="00D16708" w:rsidP="00E04286">
      <w:pPr>
        <w:pStyle w:val="Default"/>
      </w:pPr>
    </w:p>
    <w:p w14:paraId="784E51F1" w14:textId="77777777" w:rsidR="00D16708" w:rsidRPr="007F138A" w:rsidRDefault="00D16708" w:rsidP="00E04286">
      <w:pPr>
        <w:pStyle w:val="Default"/>
      </w:pPr>
      <w:r w:rsidRPr="007F138A">
        <w:t>Additional</w:t>
      </w:r>
      <w:r w:rsidR="00A267E5" w:rsidRPr="007F138A">
        <w:t>ly,</w:t>
      </w:r>
      <w:r w:rsidRPr="007F138A">
        <w:t xml:space="preserve"> HUD announced the funding limits for available bonus funds, including Domestic Violence Bonus Funds and CoC Bonus Funds. These available fund</w:t>
      </w:r>
      <w:r w:rsidR="00FE334B">
        <w:t xml:space="preserve">s </w:t>
      </w:r>
      <w:r w:rsidRPr="007F138A">
        <w:t xml:space="preserve">for both bonus funding opportunities represent the maximum bonus funds in addition to our CoC ARD that we eligible to apply for and not the amount of funding we are guaranteed as a CoC in this competition. Final awards will be dependent on the score and relevancy of the project applications submitted and the overall CoC Score of the </w:t>
      </w:r>
      <w:r w:rsidR="00FE334B">
        <w:t>C</w:t>
      </w:r>
      <w:r w:rsidRPr="007F138A">
        <w:t xml:space="preserve">ollaborative </w:t>
      </w:r>
      <w:r w:rsidR="00FE334B">
        <w:t>A</w:t>
      </w:r>
      <w:r w:rsidRPr="007F138A">
        <w:t xml:space="preserve">pplication submitted </w:t>
      </w:r>
      <w:r w:rsidR="00A267E5" w:rsidRPr="007F138A">
        <w:t>by</w:t>
      </w:r>
      <w:r w:rsidRPr="007F138A">
        <w:t xml:space="preserve"> St. </w:t>
      </w:r>
      <w:r w:rsidR="00A267E5" w:rsidRPr="007F138A">
        <w:t>Louis</w:t>
      </w:r>
      <w:r w:rsidRPr="007F138A">
        <w:t xml:space="preserve"> County Public Health and Human Services as the Collaborative Applicant on behalf of the CoC.</w:t>
      </w:r>
    </w:p>
    <w:p w14:paraId="6FAA76F8" w14:textId="77777777" w:rsidR="00867531" w:rsidRPr="007F138A" w:rsidRDefault="00867531">
      <w:pPr>
        <w:rPr>
          <w:rFonts w:ascii="Times New Roman" w:hAnsi="Times New Roman"/>
          <w:sz w:val="24"/>
          <w:szCs w:val="24"/>
        </w:rPr>
      </w:pPr>
    </w:p>
    <w:p w14:paraId="79A30200" w14:textId="77777777" w:rsidR="00E04286" w:rsidRPr="007F138A" w:rsidRDefault="00E04286" w:rsidP="00D16708">
      <w:pPr>
        <w:pStyle w:val="Default"/>
        <w:numPr>
          <w:ilvl w:val="0"/>
          <w:numId w:val="1"/>
        </w:numPr>
      </w:pPr>
      <w:r w:rsidRPr="007F138A">
        <w:t xml:space="preserve">Domestic Violence Bonus Funds Available: $443,730 </w:t>
      </w:r>
    </w:p>
    <w:p w14:paraId="7D90A837" w14:textId="77777777" w:rsidR="00E04286" w:rsidRPr="007F138A" w:rsidRDefault="00E04286">
      <w:pPr>
        <w:rPr>
          <w:rFonts w:ascii="Times New Roman" w:hAnsi="Times New Roman"/>
          <w:sz w:val="24"/>
          <w:szCs w:val="24"/>
        </w:rPr>
      </w:pPr>
    </w:p>
    <w:p w14:paraId="31924DAD" w14:textId="77777777" w:rsidR="00E04286" w:rsidRPr="007F138A" w:rsidRDefault="00E04286" w:rsidP="00D16708">
      <w:pPr>
        <w:pStyle w:val="Default"/>
        <w:numPr>
          <w:ilvl w:val="0"/>
          <w:numId w:val="1"/>
        </w:numPr>
      </w:pPr>
      <w:r w:rsidRPr="007F138A">
        <w:t xml:space="preserve">CoC Bonus Funds Available: $310,611 </w:t>
      </w:r>
    </w:p>
    <w:p w14:paraId="54BABDE3" w14:textId="77777777" w:rsidR="00E7093C" w:rsidRPr="007F138A" w:rsidRDefault="00E7093C" w:rsidP="00E7093C">
      <w:pPr>
        <w:pStyle w:val="Default"/>
      </w:pPr>
    </w:p>
    <w:p w14:paraId="1B1397B7" w14:textId="77777777" w:rsidR="00E7093C" w:rsidRPr="007F138A" w:rsidRDefault="00E7093C" w:rsidP="00E7093C">
      <w:pPr>
        <w:pStyle w:val="Default"/>
      </w:pPr>
      <w:r w:rsidRPr="007F138A">
        <w:t>Given this delay in Bon</w:t>
      </w:r>
      <w:r w:rsidR="00FE334B">
        <w:t>u</w:t>
      </w:r>
      <w:r w:rsidRPr="007F138A">
        <w:t xml:space="preserve">s Fund </w:t>
      </w:r>
      <w:r w:rsidR="00BF5C66" w:rsidRPr="007F138A">
        <w:t>a</w:t>
      </w:r>
      <w:r w:rsidRPr="007F138A">
        <w:t>nnouncements from HUD and the delay in eSnaps opening the following changes are being made to the local competition timeline for SLC CoC. See</w:t>
      </w:r>
      <w:r w:rsidR="00ED665E" w:rsidRPr="007F138A">
        <w:t xml:space="preserve"> below and </w:t>
      </w:r>
      <w:hyperlink r:id="rId5" w:history="1">
        <w:r w:rsidR="00ED665E" w:rsidRPr="007F138A">
          <w:rPr>
            <w:rStyle w:val="Hyperlink"/>
          </w:rPr>
          <w:t xml:space="preserve">the CoC website here </w:t>
        </w:r>
      </w:hyperlink>
      <w:r w:rsidRPr="007F138A">
        <w:t>for full competition timeline</w:t>
      </w:r>
      <w:r w:rsidR="00BF5C66" w:rsidRPr="007F138A">
        <w:t xml:space="preserve">. </w:t>
      </w:r>
      <w:r w:rsidR="00FA6362" w:rsidRPr="007F138A">
        <w:t>.</w:t>
      </w:r>
    </w:p>
    <w:p w14:paraId="59B010AF" w14:textId="77777777" w:rsidR="00BF5C66" w:rsidRPr="007F138A" w:rsidRDefault="00BF5C66" w:rsidP="00E7093C">
      <w:pPr>
        <w:pStyle w:val="Default"/>
      </w:pPr>
    </w:p>
    <w:p w14:paraId="527CF52C" w14:textId="77777777" w:rsidR="00E7093C" w:rsidRPr="007F138A" w:rsidRDefault="00E7093C" w:rsidP="00E7093C">
      <w:pPr>
        <w:pStyle w:val="Default"/>
        <w:numPr>
          <w:ilvl w:val="0"/>
          <w:numId w:val="2"/>
        </w:numPr>
      </w:pPr>
      <w:r w:rsidRPr="007F138A">
        <w:t>NEW LOI DEADLINE FOR NEW PROJECTS</w:t>
      </w:r>
      <w:r w:rsidR="00BF5C66" w:rsidRPr="007F138A">
        <w:t>: This deadline is being extended from July 28</w:t>
      </w:r>
      <w:r w:rsidR="00BF5C66" w:rsidRPr="007F138A">
        <w:rPr>
          <w:vertAlign w:val="superscript"/>
        </w:rPr>
        <w:t>th</w:t>
      </w:r>
      <w:r w:rsidR="00BF5C66" w:rsidRPr="007F138A">
        <w:t xml:space="preserve"> to August 3</w:t>
      </w:r>
      <w:r w:rsidR="00BF5C66" w:rsidRPr="007F138A">
        <w:rPr>
          <w:vertAlign w:val="superscript"/>
        </w:rPr>
        <w:t>rd</w:t>
      </w:r>
      <w:r w:rsidR="00A41926">
        <w:rPr>
          <w:vertAlign w:val="superscript"/>
        </w:rPr>
        <w:t xml:space="preserve">, </w:t>
      </w:r>
      <w:r w:rsidR="00A41926">
        <w:t xml:space="preserve"> 2023</w:t>
      </w:r>
      <w:r w:rsidR="00BF5C66" w:rsidRPr="007F138A">
        <w:t>.</w:t>
      </w:r>
      <w:r w:rsidR="00B17F1D" w:rsidRPr="007F138A">
        <w:t xml:space="preserve"> Please find the New Project LOI Template</w:t>
      </w:r>
      <w:hyperlink r:id="rId6" w:history="1">
        <w:r w:rsidR="00B17F1D" w:rsidRPr="00A41926">
          <w:rPr>
            <w:rStyle w:val="Hyperlink"/>
          </w:rPr>
          <w:t xml:space="preserve"> here</w:t>
        </w:r>
      </w:hyperlink>
      <w:r w:rsidR="00B17F1D" w:rsidRPr="007F138A">
        <w:t xml:space="preserve"> and submit these to </w:t>
      </w:r>
      <w:hyperlink r:id="rId7" w:history="1">
        <w:r w:rsidR="00D74E40" w:rsidRPr="007F138A">
          <w:rPr>
            <w:rStyle w:val="Hyperlink"/>
          </w:rPr>
          <w:t>cochomelessprograms@stlouiscountymn.gov</w:t>
        </w:r>
      </w:hyperlink>
      <w:r w:rsidR="00D74E40" w:rsidRPr="007F138A">
        <w:t xml:space="preserve"> </w:t>
      </w:r>
      <w:r w:rsidR="00B17F1D" w:rsidRPr="007F138A">
        <w:t>by August 3</w:t>
      </w:r>
      <w:r w:rsidR="00B17F1D" w:rsidRPr="007F138A">
        <w:rPr>
          <w:vertAlign w:val="superscript"/>
        </w:rPr>
        <w:t>rd</w:t>
      </w:r>
      <w:r w:rsidR="00B17F1D" w:rsidRPr="007F138A">
        <w:t>.</w:t>
      </w:r>
      <w:r w:rsidR="00FA6362" w:rsidRPr="007F138A">
        <w:t xml:space="preserve"> A reminder that this is not your full local application and just needs to be a quick overview of your project.</w:t>
      </w:r>
    </w:p>
    <w:p w14:paraId="1ED66C88" w14:textId="77777777" w:rsidR="00E7093C" w:rsidRPr="007F138A" w:rsidRDefault="00E7093C" w:rsidP="00E7093C">
      <w:pPr>
        <w:pStyle w:val="Default"/>
        <w:numPr>
          <w:ilvl w:val="0"/>
          <w:numId w:val="2"/>
        </w:numPr>
      </w:pPr>
      <w:r w:rsidRPr="00A41926">
        <w:rPr>
          <w:u w:val="single"/>
        </w:rPr>
        <w:t>N</w:t>
      </w:r>
      <w:r w:rsidR="00B17F1D" w:rsidRPr="00A41926">
        <w:rPr>
          <w:u w:val="single"/>
        </w:rPr>
        <w:t>ew project</w:t>
      </w:r>
      <w:r w:rsidR="003D2452" w:rsidRPr="00A41926">
        <w:rPr>
          <w:u w:val="single"/>
        </w:rPr>
        <w:t>s</w:t>
      </w:r>
      <w:r w:rsidR="00B17F1D" w:rsidRPr="00A41926">
        <w:rPr>
          <w:u w:val="single"/>
        </w:rPr>
        <w:t xml:space="preserve"> do not</w:t>
      </w:r>
      <w:r w:rsidRPr="00A41926">
        <w:rPr>
          <w:u w:val="single"/>
        </w:rPr>
        <w:t xml:space="preserve"> need </w:t>
      </w:r>
      <w:r w:rsidRPr="007F138A">
        <w:t xml:space="preserve">to present </w:t>
      </w:r>
      <w:r w:rsidR="00BF5C66" w:rsidRPr="007F138A">
        <w:t xml:space="preserve">on </w:t>
      </w:r>
      <w:r w:rsidRPr="007F138A">
        <w:t>August 2</w:t>
      </w:r>
      <w:r w:rsidRPr="007F138A">
        <w:rPr>
          <w:vertAlign w:val="superscript"/>
        </w:rPr>
        <w:t>nd</w:t>
      </w:r>
      <w:r w:rsidRPr="007F138A">
        <w:t xml:space="preserve"> to</w:t>
      </w:r>
      <w:r w:rsidR="00BF5C66" w:rsidRPr="007F138A">
        <w:t xml:space="preserve"> the Racial Equity &amp; Accountability Project </w:t>
      </w:r>
      <w:r w:rsidR="003D2452" w:rsidRPr="007F138A">
        <w:t xml:space="preserve">(REAP) </w:t>
      </w:r>
      <w:r w:rsidR="00BF5C66" w:rsidRPr="007F138A">
        <w:t>Team as the turnaround for new projects to present is too quick at this stage.</w:t>
      </w:r>
      <w:r w:rsidR="003D2452" w:rsidRPr="007F138A">
        <w:t xml:space="preserve"> </w:t>
      </w:r>
      <w:r w:rsidR="00A41926">
        <w:t>renewal project applicants are still required to present to REAP.</w:t>
      </w:r>
      <w:r w:rsidR="00A41926" w:rsidRPr="007F138A">
        <w:t xml:space="preserve"> If</w:t>
      </w:r>
      <w:r w:rsidR="003D2452" w:rsidRPr="007F138A">
        <w:t xml:space="preserve"> new projects are funded, they will be a </w:t>
      </w:r>
      <w:r w:rsidR="00C41D13" w:rsidRPr="007F138A">
        <w:t>part</w:t>
      </w:r>
      <w:r w:rsidR="003D2452" w:rsidRPr="007F138A">
        <w:t xml:space="preserve"> of REAP review in future NOFO processes. </w:t>
      </w:r>
    </w:p>
    <w:p w14:paraId="230E6531" w14:textId="77777777" w:rsidR="00E7093C" w:rsidRPr="007F138A" w:rsidRDefault="00E7093C" w:rsidP="00E7093C">
      <w:pPr>
        <w:pStyle w:val="Default"/>
        <w:numPr>
          <w:ilvl w:val="0"/>
          <w:numId w:val="2"/>
        </w:numPr>
      </w:pPr>
      <w:r w:rsidRPr="007F138A">
        <w:t>L</w:t>
      </w:r>
      <w:r w:rsidR="00B17F1D" w:rsidRPr="007F138A">
        <w:t>ocal/Supplemental</w:t>
      </w:r>
      <w:r w:rsidRPr="007F138A">
        <w:t xml:space="preserve"> Application deadline is still August 8</w:t>
      </w:r>
      <w:r w:rsidR="00BF5C66" w:rsidRPr="007F138A">
        <w:rPr>
          <w:vertAlign w:val="superscript"/>
        </w:rPr>
        <w:t>th</w:t>
      </w:r>
      <w:r w:rsidR="00BF5C66" w:rsidRPr="007F138A">
        <w:t>,</w:t>
      </w:r>
      <w:r w:rsidR="00A41926">
        <w:t xml:space="preserve"> 2023,</w:t>
      </w:r>
      <w:r w:rsidRPr="007F138A">
        <w:t xml:space="preserve"> with local Ranking &amp; Review of applications occurring on August 16</w:t>
      </w:r>
      <w:r w:rsidRPr="007F138A">
        <w:rPr>
          <w:vertAlign w:val="superscript"/>
        </w:rPr>
        <w:t>th</w:t>
      </w:r>
      <w:r w:rsidRPr="007F138A">
        <w:t xml:space="preserve">. </w:t>
      </w:r>
      <w:r w:rsidR="00071D06" w:rsidRPr="007F138A">
        <w:t>You do not have to complete you</w:t>
      </w:r>
      <w:r w:rsidR="00220999" w:rsidRPr="007F138A">
        <w:t>r</w:t>
      </w:r>
      <w:r w:rsidR="00071D06" w:rsidRPr="007F138A">
        <w:t xml:space="preserve"> HUD application prior to submitting your local application.</w:t>
      </w:r>
      <w:r w:rsidR="00B17F1D" w:rsidRPr="007F138A">
        <w:t xml:space="preserve"> Local applications must be emailed to </w:t>
      </w:r>
      <w:r w:rsidR="00D74E40" w:rsidRPr="007F138A">
        <w:t>cochomelessprograms@stlouiscountymn.gov</w:t>
      </w:r>
      <w:r w:rsidR="00B17F1D" w:rsidRPr="007F138A">
        <w:t xml:space="preserve"> with all relevant attachments by the end of the day on August 8</w:t>
      </w:r>
      <w:r w:rsidR="00B17F1D" w:rsidRPr="007F138A">
        <w:rPr>
          <w:vertAlign w:val="superscript"/>
        </w:rPr>
        <w:t>th</w:t>
      </w:r>
      <w:r w:rsidR="00B17F1D" w:rsidRPr="007F138A">
        <w:t xml:space="preserve">. </w:t>
      </w:r>
      <w:hyperlink r:id="rId8" w:history="1">
        <w:r w:rsidR="00B17F1D" w:rsidRPr="007F138A">
          <w:rPr>
            <w:rStyle w:val="Hyperlink"/>
          </w:rPr>
          <w:t>The local application can be found here.</w:t>
        </w:r>
      </w:hyperlink>
    </w:p>
    <w:p w14:paraId="7A4CBCB9" w14:textId="77777777" w:rsidR="00E7093C" w:rsidRPr="007F138A" w:rsidRDefault="00E7093C" w:rsidP="00E7093C">
      <w:pPr>
        <w:pStyle w:val="Default"/>
        <w:numPr>
          <w:ilvl w:val="0"/>
          <w:numId w:val="2"/>
        </w:numPr>
      </w:pPr>
      <w:r w:rsidRPr="007F138A">
        <w:t xml:space="preserve">HUD </w:t>
      </w:r>
      <w:r w:rsidR="00A41926">
        <w:t xml:space="preserve">eSnaps </w:t>
      </w:r>
      <w:r w:rsidRPr="007F138A">
        <w:t xml:space="preserve">Applications are now due </w:t>
      </w:r>
      <w:r w:rsidR="00BF5C66" w:rsidRPr="007F138A">
        <w:t>August 22</w:t>
      </w:r>
      <w:r w:rsidR="00BF5C66" w:rsidRPr="007F138A">
        <w:rPr>
          <w:vertAlign w:val="superscript"/>
        </w:rPr>
        <w:t>nd</w:t>
      </w:r>
      <w:r w:rsidR="00BF5C66" w:rsidRPr="007F138A">
        <w:t>.</w:t>
      </w:r>
      <w:r w:rsidRPr="007F138A">
        <w:t xml:space="preserve"> This will give projects longer to complete HUD applications as eSnaps has not opened yet. Please note that this step is still required and you cannot be approved for new or </w:t>
      </w:r>
      <w:r w:rsidR="00DF1A0A" w:rsidRPr="007F138A">
        <w:t>renewal</w:t>
      </w:r>
      <w:r w:rsidRPr="007F138A">
        <w:t xml:space="preserve"> funding with</w:t>
      </w:r>
      <w:r w:rsidR="00A41926">
        <w:t xml:space="preserve">out </w:t>
      </w:r>
      <w:r w:rsidRPr="007F138A">
        <w:t>submitting you</w:t>
      </w:r>
      <w:r w:rsidR="00DF1A0A" w:rsidRPr="007F138A">
        <w:t>r eSnaps application both to HUD &amp; the CoC.</w:t>
      </w:r>
    </w:p>
    <w:p w14:paraId="6CF100B0" w14:textId="77777777" w:rsidR="00B17F1D" w:rsidRPr="007F138A" w:rsidRDefault="00B17F1D" w:rsidP="00B17F1D">
      <w:pPr>
        <w:pStyle w:val="Default"/>
        <w:ind w:left="84"/>
      </w:pPr>
    </w:p>
    <w:p w14:paraId="74B446F6" w14:textId="77777777" w:rsidR="00B17F1D" w:rsidRPr="007F138A" w:rsidRDefault="00B17F1D" w:rsidP="00B17F1D">
      <w:pPr>
        <w:pStyle w:val="Default"/>
        <w:ind w:left="84"/>
      </w:pPr>
    </w:p>
    <w:p w14:paraId="43134247" w14:textId="77777777" w:rsidR="00D16708" w:rsidRPr="007F138A" w:rsidRDefault="00FA6362">
      <w:pPr>
        <w:rPr>
          <w:rFonts w:ascii="Times New Roman" w:hAnsi="Times New Roman"/>
          <w:sz w:val="24"/>
          <w:szCs w:val="24"/>
        </w:rPr>
      </w:pPr>
      <w:r w:rsidRPr="007F138A">
        <w:rPr>
          <w:rFonts w:ascii="Times New Roman" w:hAnsi="Times New Roman"/>
          <w:sz w:val="24"/>
          <w:szCs w:val="24"/>
        </w:rPr>
        <w:t>If you have any questions</w:t>
      </w:r>
      <w:r w:rsidR="007F138A" w:rsidRPr="007F138A">
        <w:rPr>
          <w:rFonts w:ascii="Times New Roman" w:hAnsi="Times New Roman"/>
          <w:sz w:val="24"/>
          <w:szCs w:val="24"/>
        </w:rPr>
        <w:t xml:space="preserve"> about these changes to FY2023 CoC NOFO local competitions deadlines in Duluth/St. louis County CoC, please email </w:t>
      </w:r>
      <w:hyperlink r:id="rId9" w:history="1">
        <w:r w:rsidR="007F138A" w:rsidRPr="007F138A">
          <w:rPr>
            <w:rStyle w:val="Hyperlink"/>
            <w:rFonts w:ascii="Times New Roman" w:hAnsi="Times New Roman"/>
            <w:sz w:val="24"/>
            <w:szCs w:val="24"/>
          </w:rPr>
          <w:t>cochomelessprograms@stlouiscountymn.gov</w:t>
        </w:r>
      </w:hyperlink>
      <w:r w:rsidR="007F138A" w:rsidRPr="007F138A">
        <w:rPr>
          <w:rFonts w:ascii="Times New Roman" w:hAnsi="Times New Roman"/>
          <w:sz w:val="24"/>
          <w:szCs w:val="24"/>
        </w:rPr>
        <w:t xml:space="preserve">. </w:t>
      </w:r>
    </w:p>
    <w:sectPr w:rsidR="00D16708" w:rsidRPr="007F13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E16B4"/>
    <w:multiLevelType w:val="hybridMultilevel"/>
    <w:tmpl w:val="FFFFFFFF"/>
    <w:lvl w:ilvl="0" w:tplc="D33AF89C">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1" w15:restartNumberingAfterBreak="0">
    <w:nsid w:val="615D7C3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595734">
    <w:abstractNumId w:val="1"/>
  </w:num>
  <w:num w:numId="2" w16cid:durableId="186878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86"/>
    <w:rsid w:val="00071D06"/>
    <w:rsid w:val="00220999"/>
    <w:rsid w:val="003009EA"/>
    <w:rsid w:val="0036635F"/>
    <w:rsid w:val="003D2452"/>
    <w:rsid w:val="005750C9"/>
    <w:rsid w:val="007A7BBF"/>
    <w:rsid w:val="007F138A"/>
    <w:rsid w:val="00867531"/>
    <w:rsid w:val="008D1A39"/>
    <w:rsid w:val="00A267E5"/>
    <w:rsid w:val="00A31F77"/>
    <w:rsid w:val="00A41926"/>
    <w:rsid w:val="00B17F1D"/>
    <w:rsid w:val="00BB7161"/>
    <w:rsid w:val="00BF5C66"/>
    <w:rsid w:val="00C41D13"/>
    <w:rsid w:val="00D16708"/>
    <w:rsid w:val="00D74E40"/>
    <w:rsid w:val="00DF1A0A"/>
    <w:rsid w:val="00E04286"/>
    <w:rsid w:val="00E7093C"/>
    <w:rsid w:val="00ED665E"/>
    <w:rsid w:val="00F20FCE"/>
    <w:rsid w:val="00FA6362"/>
    <w:rsid w:val="00FE334B"/>
    <w:rsid w:val="00FE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B41F0"/>
  <w14:defaultImageDpi w14:val="0"/>
  <w15:docId w15:val="{B751CEEE-A129-4200-8897-C2D3C06B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286"/>
    <w:pPr>
      <w:autoSpaceDE w:val="0"/>
      <w:autoSpaceDN w:val="0"/>
      <w:adjustRightInd w:val="0"/>
      <w:spacing w:after="0" w:line="240" w:lineRule="auto"/>
    </w:pPr>
    <w:rPr>
      <w:rFonts w:ascii="Times New Roman" w:hAnsi="Times New Roman"/>
      <w:color w:val="000000"/>
      <w:kern w:val="0"/>
      <w:sz w:val="24"/>
      <w:szCs w:val="24"/>
    </w:rPr>
  </w:style>
  <w:style w:type="paragraph" w:styleId="ListParagraph">
    <w:name w:val="List Paragraph"/>
    <w:basedOn w:val="Normal"/>
    <w:uiPriority w:val="34"/>
    <w:qFormat/>
    <w:rsid w:val="00E7093C"/>
    <w:pPr>
      <w:ind w:left="720"/>
    </w:pPr>
  </w:style>
  <w:style w:type="character" w:styleId="Hyperlink">
    <w:name w:val="Hyperlink"/>
    <w:basedOn w:val="DefaultParagraphFont"/>
    <w:uiPriority w:val="99"/>
    <w:unhideWhenUsed/>
    <w:rsid w:val="00ED665E"/>
    <w:rPr>
      <w:rFonts w:cs="Times New Roman"/>
      <w:color w:val="0563C1" w:themeColor="hyperlink"/>
      <w:u w:val="single"/>
    </w:rPr>
  </w:style>
  <w:style w:type="character" w:styleId="UnresolvedMention">
    <w:name w:val="Unresolved Mention"/>
    <w:basedOn w:val="DefaultParagraphFont"/>
    <w:uiPriority w:val="99"/>
    <w:semiHidden/>
    <w:unhideWhenUsed/>
    <w:rsid w:val="00ED665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ouiscountymn.gov/departments-a-z/public-health-human-services/housing-and-homelessness-programs/continuum-of-care-coc" TargetMode="External"/><Relationship Id="rId3" Type="http://schemas.openxmlformats.org/officeDocument/2006/relationships/settings" Target="settings.xml"/><Relationship Id="rId7" Type="http://schemas.openxmlformats.org/officeDocument/2006/relationships/hyperlink" Target="mailto:cochomelessprograms@stlouiscounty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louiscountymn.gov/departments-a-z/public-health-human-services/housing-and-homelessness-programs/continuum-of-care-coc" TargetMode="External"/><Relationship Id="rId11" Type="http://schemas.openxmlformats.org/officeDocument/2006/relationships/theme" Target="theme/theme1.xml"/><Relationship Id="rId5" Type="http://schemas.openxmlformats.org/officeDocument/2006/relationships/hyperlink" Target="https://www.stlouiscountymn.gov/departments-a-z/public-health-human-services/housing-and-homelessness-programs/continuum-of-care-c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chomelessprograms@stlouiscounty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Asperheim</dc:creator>
  <cp:keywords/>
  <dc:description/>
  <cp:lastModifiedBy>Kate Asperheim</cp:lastModifiedBy>
  <cp:revision>2</cp:revision>
  <dcterms:created xsi:type="dcterms:W3CDTF">2023-07-26T18:35:00Z</dcterms:created>
  <dcterms:modified xsi:type="dcterms:W3CDTF">2023-07-26T18:35:00Z</dcterms:modified>
</cp:coreProperties>
</file>