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D8" w:rsidRDefault="005655CC" w:rsidP="00DE3B87">
      <w:pPr>
        <w:pStyle w:val="Title"/>
      </w:pPr>
      <w:r>
        <w:t>CSSUR</w:t>
      </w:r>
      <w:r w:rsidR="00DE3B87">
        <w:t xml:space="preserve"> Collaborative </w:t>
      </w:r>
      <w:r w:rsidR="002C6522">
        <w:t>Notes</w:t>
      </w:r>
    </w:p>
    <w:p w:rsidR="00DE3B87" w:rsidRDefault="00BD531F" w:rsidP="00DE3B87">
      <w:r>
        <w:t xml:space="preserve">Thursday, </w:t>
      </w:r>
      <w:r w:rsidR="00A75731">
        <w:t>July 16</w:t>
      </w:r>
      <w:r w:rsidR="00A75731" w:rsidRPr="00A75731">
        <w:rPr>
          <w:vertAlign w:val="superscript"/>
        </w:rPr>
        <w:t>th</w:t>
      </w:r>
      <w:r>
        <w:t xml:space="preserve">, 2020 – 3:00 – 4:30 pm – WebEx </w:t>
      </w:r>
    </w:p>
    <w:p w:rsidR="00A75731" w:rsidRDefault="00A75731" w:rsidP="00A75731">
      <w:pPr>
        <w:rPr>
          <w:i/>
        </w:rPr>
      </w:pPr>
      <w:r w:rsidRPr="00A75731">
        <w:rPr>
          <w:i/>
        </w:rPr>
        <w:t xml:space="preserve">We begin each meeting with a moment of silence to honor all of the people we have lost to deaths of despair (suicide, drug overdose, and alcoholism), all of those currently struggling with </w:t>
      </w:r>
      <w:r w:rsidR="00D430B3">
        <w:rPr>
          <w:i/>
        </w:rPr>
        <w:t>Behavioral Health (</w:t>
      </w:r>
      <w:r w:rsidRPr="00A75731">
        <w:rPr>
          <w:i/>
        </w:rPr>
        <w:t>Substance Use Disorder</w:t>
      </w:r>
      <w:r>
        <w:rPr>
          <w:i/>
        </w:rPr>
        <w:t>,</w:t>
      </w:r>
      <w:r w:rsidR="00D430B3">
        <w:rPr>
          <w:i/>
        </w:rPr>
        <w:t xml:space="preserve"> Mental Illness),</w:t>
      </w:r>
      <w:r>
        <w:rPr>
          <w:i/>
        </w:rPr>
        <w:t xml:space="preserve"> those who are bravely walking </w:t>
      </w:r>
      <w:r w:rsidRPr="00A75731">
        <w:rPr>
          <w:i/>
        </w:rPr>
        <w:t>the recovery path, and all the families, friends, community members, and supports impacted.</w:t>
      </w:r>
      <w:r>
        <w:rPr>
          <w:i/>
        </w:rPr>
        <w:t xml:space="preserve"> </w:t>
      </w:r>
    </w:p>
    <w:p w:rsidR="00A11147" w:rsidRDefault="00BD5041" w:rsidP="00BD5041">
      <w:pPr>
        <w:pStyle w:val="ListParagraph"/>
        <w:numPr>
          <w:ilvl w:val="0"/>
          <w:numId w:val="1"/>
        </w:numPr>
      </w:pPr>
      <w:r>
        <w:t>Everyone is muted if you have something to share use the chat function and we’ll call on you.</w:t>
      </w:r>
    </w:p>
    <w:p w:rsidR="00BD5041" w:rsidRDefault="00DD1092" w:rsidP="00BD5041">
      <w:pPr>
        <w:pStyle w:val="ListParagraph"/>
        <w:numPr>
          <w:ilvl w:val="0"/>
          <w:numId w:val="1"/>
        </w:numPr>
      </w:pPr>
      <w:r w:rsidRPr="003D2137">
        <w:t>St. Louis County updates</w:t>
      </w:r>
    </w:p>
    <w:p w:rsidR="002C6522" w:rsidRDefault="002C6522" w:rsidP="002C6522">
      <w:pPr>
        <w:pStyle w:val="ListParagraph"/>
        <w:numPr>
          <w:ilvl w:val="0"/>
          <w:numId w:val="4"/>
        </w:numPr>
        <w:rPr>
          <w:color w:val="FF0000"/>
        </w:rPr>
      </w:pPr>
      <w:r w:rsidRPr="002C6522">
        <w:rPr>
          <w:color w:val="FF0000"/>
        </w:rPr>
        <w:t>Child Protection Opioid Epidemic Response Account</w:t>
      </w:r>
      <w:r>
        <w:rPr>
          <w:color w:val="FF0000"/>
        </w:rPr>
        <w:t xml:space="preserve"> Update: </w:t>
      </w:r>
      <w:r w:rsidRPr="002C6522">
        <w:rPr>
          <w:color w:val="FF0000"/>
        </w:rPr>
        <w:t>Opioid Epidemic Response Account funding that Child Protection will be getting due to high # of out of home placement due to primary reason of parental drug use.</w:t>
      </w:r>
      <w:r>
        <w:rPr>
          <w:color w:val="FF0000"/>
        </w:rPr>
        <w:t xml:space="preserve">  </w:t>
      </w:r>
    </w:p>
    <w:p w:rsidR="002C6522" w:rsidRPr="002C6522" w:rsidRDefault="002C6522" w:rsidP="002C6522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New funding for up and coming treatment courts (ICWA, Statewide Coordinator Positions) </w:t>
      </w:r>
    </w:p>
    <w:p w:rsidR="00DD1092" w:rsidRDefault="00DD1092" w:rsidP="00BD5041">
      <w:pPr>
        <w:pStyle w:val="ListParagraph"/>
        <w:numPr>
          <w:ilvl w:val="0"/>
          <w:numId w:val="1"/>
        </w:numPr>
      </w:pPr>
      <w:r w:rsidRPr="003D2137">
        <w:t xml:space="preserve">OTHER UPDATES </w:t>
      </w:r>
    </w:p>
    <w:p w:rsidR="002C6522" w:rsidRDefault="002C6522" w:rsidP="002C6522">
      <w:pPr>
        <w:pStyle w:val="ListParagraph"/>
        <w:numPr>
          <w:ilvl w:val="0"/>
          <w:numId w:val="5"/>
        </w:numPr>
        <w:rPr>
          <w:color w:val="FF0000"/>
        </w:rPr>
      </w:pPr>
      <w:r w:rsidRPr="002C6522">
        <w:rPr>
          <w:color w:val="FF0000"/>
        </w:rPr>
        <w:t>RAD: July Peer Recovery Academy via Zoom</w:t>
      </w:r>
      <w:r>
        <w:rPr>
          <w:color w:val="FF0000"/>
        </w:rPr>
        <w:t xml:space="preserve">-contact Beth or Julie for more info </w:t>
      </w:r>
      <w:r w:rsidRPr="002C6522">
        <w:rPr>
          <w:color w:val="FF0000"/>
        </w:rPr>
        <w:t>218.576.6005</w:t>
      </w:r>
    </w:p>
    <w:p w:rsidR="006270D6" w:rsidRDefault="002C6522" w:rsidP="006270D6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CADT via Keri Hager: </w:t>
      </w:r>
    </w:p>
    <w:p w:rsidR="002C6522" w:rsidRDefault="006270D6" w:rsidP="006270D6">
      <w:pPr>
        <w:pStyle w:val="ListParagraph"/>
        <w:ind w:left="1490"/>
        <w:rPr>
          <w:color w:val="FF0000"/>
        </w:rPr>
      </w:pPr>
      <w:r>
        <w:rPr>
          <w:color w:val="FF0000"/>
        </w:rPr>
        <w:t>*</w:t>
      </w:r>
      <w:r w:rsidR="002C6522" w:rsidRPr="006270D6">
        <w:rPr>
          <w:color w:val="FF0000"/>
        </w:rPr>
        <w:t>By Sept. - adding addiction</w:t>
      </w:r>
      <w:r w:rsidRPr="006270D6">
        <w:rPr>
          <w:color w:val="FF0000"/>
        </w:rPr>
        <w:t xml:space="preserve"> </w:t>
      </w:r>
      <w:r w:rsidR="002C6522" w:rsidRPr="006270D6">
        <w:rPr>
          <w:color w:val="FF0000"/>
        </w:rPr>
        <w:t xml:space="preserve">medicine clinic services </w:t>
      </w:r>
      <w:proofErr w:type="gramStart"/>
      <w:r w:rsidR="002C6522" w:rsidRPr="006270D6">
        <w:rPr>
          <w:color w:val="FF0000"/>
        </w:rPr>
        <w:t>-  Clinical</w:t>
      </w:r>
      <w:proofErr w:type="gramEnd"/>
      <w:r w:rsidR="002C6522" w:rsidRPr="006270D6">
        <w:rPr>
          <w:color w:val="FF0000"/>
        </w:rPr>
        <w:t xml:space="preserve"> Pharmacy Services (Med Review/Management), Mental Health, basic medical services for current clients. (</w:t>
      </w:r>
      <w:proofErr w:type="gramStart"/>
      <w:r w:rsidR="002C6522" w:rsidRPr="006270D6">
        <w:rPr>
          <w:color w:val="FF0000"/>
        </w:rPr>
        <w:t>basic</w:t>
      </w:r>
      <w:proofErr w:type="gramEnd"/>
      <w:r w:rsidR="002C6522" w:rsidRPr="006270D6">
        <w:rPr>
          <w:color w:val="FF0000"/>
        </w:rPr>
        <w:t xml:space="preserve"> exam, diagnostic assessments, 1:1 mental health therapy)</w:t>
      </w:r>
    </w:p>
    <w:p w:rsidR="006270D6" w:rsidRPr="006270D6" w:rsidRDefault="006270D6" w:rsidP="006270D6">
      <w:pPr>
        <w:pStyle w:val="ListParagraph"/>
        <w:ind w:left="1490"/>
        <w:rPr>
          <w:color w:val="FF0000"/>
        </w:rPr>
      </w:pPr>
    </w:p>
    <w:p w:rsidR="002C6522" w:rsidRDefault="006270D6" w:rsidP="006270D6">
      <w:pPr>
        <w:pStyle w:val="ListParagraph"/>
        <w:ind w:left="1490"/>
        <w:rPr>
          <w:color w:val="FF0000"/>
        </w:rPr>
      </w:pPr>
      <w:r>
        <w:rPr>
          <w:color w:val="FF0000"/>
        </w:rPr>
        <w:t>*</w:t>
      </w:r>
      <w:r w:rsidR="002C6522" w:rsidRPr="006270D6">
        <w:rPr>
          <w:color w:val="FF0000"/>
        </w:rPr>
        <w:t xml:space="preserve">Expanded OBOT </w:t>
      </w:r>
      <w:r>
        <w:rPr>
          <w:color w:val="FF0000"/>
        </w:rPr>
        <w:t>–</w:t>
      </w:r>
      <w:r w:rsidR="002C6522" w:rsidRPr="006270D6">
        <w:rPr>
          <w:color w:val="FF0000"/>
        </w:rPr>
        <w:t xml:space="preserve"> doubled</w:t>
      </w:r>
      <w:r>
        <w:rPr>
          <w:color w:val="FF0000"/>
        </w:rPr>
        <w:t xml:space="preserve"> </w:t>
      </w:r>
      <w:r w:rsidR="002C6522" w:rsidRPr="006270D6">
        <w:rPr>
          <w:color w:val="FF0000"/>
        </w:rPr>
        <w:t>ability to take clients. Will continue to expand.</w:t>
      </w:r>
    </w:p>
    <w:p w:rsidR="006270D6" w:rsidRPr="006270D6" w:rsidRDefault="006270D6" w:rsidP="006270D6">
      <w:pPr>
        <w:pStyle w:val="ListParagraph"/>
        <w:ind w:left="1490"/>
        <w:rPr>
          <w:color w:val="FF0000"/>
        </w:rPr>
      </w:pPr>
    </w:p>
    <w:p w:rsidR="002C6522" w:rsidRDefault="006270D6" w:rsidP="006270D6">
      <w:pPr>
        <w:pStyle w:val="ListParagraph"/>
        <w:ind w:left="1490"/>
        <w:rPr>
          <w:color w:val="FF0000"/>
        </w:rPr>
      </w:pPr>
      <w:r>
        <w:rPr>
          <w:color w:val="FF0000"/>
        </w:rPr>
        <w:t>*</w:t>
      </w:r>
      <w:r w:rsidR="002C6522" w:rsidRPr="006270D6">
        <w:rPr>
          <w:color w:val="FF0000"/>
        </w:rPr>
        <w:t>Expanding withdrawal management</w:t>
      </w:r>
      <w:r>
        <w:rPr>
          <w:color w:val="FF0000"/>
        </w:rPr>
        <w:t xml:space="preserve"> </w:t>
      </w:r>
      <w:r w:rsidR="002C6522" w:rsidRPr="006270D6">
        <w:rPr>
          <w:color w:val="FF0000"/>
        </w:rPr>
        <w:t>&amp; detox. (</w:t>
      </w:r>
      <w:proofErr w:type="spellStart"/>
      <w:proofErr w:type="gramStart"/>
      <w:r w:rsidR="002C6522" w:rsidRPr="006270D6">
        <w:rPr>
          <w:color w:val="FF0000"/>
        </w:rPr>
        <w:t>inc</w:t>
      </w:r>
      <w:proofErr w:type="gramEnd"/>
      <w:r w:rsidR="002C6522" w:rsidRPr="006270D6">
        <w:rPr>
          <w:color w:val="FF0000"/>
        </w:rPr>
        <w:t>.</w:t>
      </w:r>
      <w:proofErr w:type="spellEnd"/>
      <w:r w:rsidR="002C6522" w:rsidRPr="006270D6">
        <w:rPr>
          <w:color w:val="FF0000"/>
        </w:rPr>
        <w:t xml:space="preserve"> </w:t>
      </w:r>
      <w:proofErr w:type="spellStart"/>
      <w:r w:rsidR="002C6522" w:rsidRPr="006270D6">
        <w:rPr>
          <w:color w:val="FF0000"/>
        </w:rPr>
        <w:t>EtOH</w:t>
      </w:r>
      <w:proofErr w:type="spellEnd"/>
      <w:r w:rsidR="002C6522" w:rsidRPr="006270D6">
        <w:rPr>
          <w:color w:val="FF0000"/>
        </w:rPr>
        <w:t xml:space="preserve"> withdrawal management)</w:t>
      </w:r>
    </w:p>
    <w:p w:rsidR="006270D6" w:rsidRPr="006270D6" w:rsidRDefault="006270D6" w:rsidP="006270D6">
      <w:pPr>
        <w:pStyle w:val="ListParagraph"/>
        <w:ind w:left="1490"/>
        <w:rPr>
          <w:color w:val="FF0000"/>
        </w:rPr>
      </w:pPr>
    </w:p>
    <w:p w:rsidR="002C6522" w:rsidRDefault="006270D6" w:rsidP="006270D6">
      <w:pPr>
        <w:pStyle w:val="ListParagraph"/>
        <w:ind w:left="1490"/>
        <w:rPr>
          <w:color w:val="FF0000"/>
        </w:rPr>
      </w:pPr>
      <w:r>
        <w:rPr>
          <w:color w:val="FF0000"/>
        </w:rPr>
        <w:t>*</w:t>
      </w:r>
      <w:r w:rsidR="002C6522" w:rsidRPr="006270D6">
        <w:rPr>
          <w:color w:val="FF0000"/>
        </w:rPr>
        <w:t>IDDT Mental Health Group</w:t>
      </w:r>
      <w:r>
        <w:rPr>
          <w:color w:val="FF0000"/>
        </w:rPr>
        <w:t xml:space="preserve"> </w:t>
      </w:r>
      <w:r w:rsidR="002C6522" w:rsidRPr="006270D6">
        <w:rPr>
          <w:color w:val="FF0000"/>
        </w:rPr>
        <w:t>for men</w:t>
      </w:r>
    </w:p>
    <w:p w:rsidR="006270D6" w:rsidRDefault="006270D6" w:rsidP="006270D6">
      <w:pPr>
        <w:pStyle w:val="ListParagraph"/>
        <w:ind w:left="1490"/>
        <w:rPr>
          <w:color w:val="FF0000"/>
        </w:rPr>
      </w:pPr>
    </w:p>
    <w:p w:rsidR="002B1505" w:rsidRPr="002B1505" w:rsidRDefault="006270D6" w:rsidP="002B1505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From Gary Olson</w:t>
      </w:r>
      <w:r w:rsidR="002B1505">
        <w:rPr>
          <w:color w:val="FF0000"/>
        </w:rPr>
        <w:t>:</w:t>
      </w:r>
      <w:r>
        <w:rPr>
          <w:color w:val="FF0000"/>
        </w:rPr>
        <w:t xml:space="preserve"> </w:t>
      </w:r>
      <w:r w:rsidR="002B1505">
        <w:rPr>
          <w:color w:val="FF0000"/>
        </w:rPr>
        <w:t xml:space="preserve">A </w:t>
      </w:r>
      <w:r w:rsidR="002B1505" w:rsidRPr="002B1505">
        <w:rPr>
          <w:color w:val="FF0000"/>
        </w:rPr>
        <w:t xml:space="preserve">national program with Minnesota connections: </w:t>
      </w:r>
    </w:p>
    <w:p w:rsidR="002B1505" w:rsidRDefault="002B1505" w:rsidP="002B1505">
      <w:pPr>
        <w:pStyle w:val="ListParagraph"/>
        <w:ind w:left="1490"/>
        <w:rPr>
          <w:color w:val="FF0000"/>
        </w:rPr>
      </w:pPr>
    </w:p>
    <w:p w:rsidR="006270D6" w:rsidRDefault="002B1505" w:rsidP="002B1505">
      <w:pPr>
        <w:pStyle w:val="ListParagraph"/>
        <w:ind w:left="1490"/>
        <w:rPr>
          <w:color w:val="FF0000"/>
        </w:rPr>
      </w:pPr>
      <w:hyperlink r:id="rId5" w:history="1">
        <w:r w:rsidRPr="00340810">
          <w:rPr>
            <w:rStyle w:val="Hyperlink"/>
          </w:rPr>
          <w:t>https://secure-web.cisco.com/1ekF2zWCEt1Ju9PcuLBIZkBix34alwypg47_M-KKpYCm1caIZB7h4A3fAivjImQhrbUh-4ITsl8zsBRlRsTqdYfV7Y6unGx9lSufypA1juf4cW6dfezDLdyHkDYJbTrHYf54Qw9K18mNEbZiwsLqXoHTgoj0ydd4NuucY4bZbryvapXRKVxRU7rW-1rEt6xK4nNXl69RvQktuEBWs5f_clsWjwmL7V8gd9VkjbhBA3lGtdXbxniqtByl7b0M9M9jZMCzRgOuYjy3n0kciXOmK7JpO5HRH2MBx3-TvAfyKCRs/https%3A%2F%2Fwww.naloxoneforall.org%2Fminnesota</w:t>
        </w:r>
      </w:hyperlink>
    </w:p>
    <w:p w:rsidR="002B1505" w:rsidRPr="002B1505" w:rsidRDefault="002B1505" w:rsidP="002B1505">
      <w:pPr>
        <w:pStyle w:val="ListParagraph"/>
        <w:ind w:left="1490"/>
        <w:rPr>
          <w:color w:val="FF0000"/>
        </w:rPr>
      </w:pPr>
    </w:p>
    <w:p w:rsidR="006270D6" w:rsidRDefault="006270D6" w:rsidP="006270D6">
      <w:pPr>
        <w:pStyle w:val="ListParagraph"/>
        <w:ind w:left="1490"/>
        <w:rPr>
          <w:color w:val="FF0000"/>
        </w:rPr>
      </w:pPr>
    </w:p>
    <w:p w:rsidR="006270D6" w:rsidRPr="006270D6" w:rsidRDefault="006270D6" w:rsidP="006270D6">
      <w:pPr>
        <w:ind w:left="770"/>
        <w:rPr>
          <w:color w:val="FF0000"/>
        </w:rPr>
      </w:pPr>
    </w:p>
    <w:p w:rsidR="00FC7860" w:rsidRDefault="00FC7860" w:rsidP="00A96179">
      <w:r>
        <w:t>Merge SUD/OARS, meet quarterly, north and south connection/networking,</w:t>
      </w:r>
      <w:r w:rsidR="006D794C">
        <w:t xml:space="preserve"> </w:t>
      </w:r>
      <w:r w:rsidR="00A96179">
        <w:t>and work</w:t>
      </w:r>
      <w:r w:rsidR="006D794C">
        <w:t xml:space="preserve"> on strategic priority alignment,</w:t>
      </w:r>
      <w:r>
        <w:t xml:space="preserve"> set-up WebEx so people don’t have to travel.</w:t>
      </w:r>
      <w:r w:rsidR="00A96179">
        <w:t xml:space="preserve"> </w:t>
      </w:r>
      <w:r w:rsidR="00A96179" w:rsidRPr="00A96179">
        <w:t xml:space="preserve"> SLC and RAD </w:t>
      </w:r>
      <w:r w:rsidR="00A96179">
        <w:t xml:space="preserve">will </w:t>
      </w:r>
      <w:r w:rsidR="00A96179" w:rsidRPr="00A96179">
        <w:t>co-facilitate</w:t>
      </w:r>
    </w:p>
    <w:p w:rsidR="0093038A" w:rsidRDefault="0093038A" w:rsidP="00A96179">
      <w:pPr>
        <w:pStyle w:val="ListParagraph"/>
        <w:numPr>
          <w:ilvl w:val="0"/>
          <w:numId w:val="1"/>
        </w:numPr>
      </w:pPr>
      <w:r>
        <w:t>A survey was sent</w:t>
      </w:r>
      <w:r w:rsidR="00A96179">
        <w:t xml:space="preserve"> and input synthesized and assessed with a representative sample group</w:t>
      </w:r>
      <w:r w:rsidR="00FE0A2E">
        <w:t xml:space="preserve"> </w:t>
      </w:r>
      <w:hyperlink r:id="rId6" w:history="1">
        <w:r w:rsidR="00A96179" w:rsidRPr="00A96179">
          <w:rPr>
            <w:rStyle w:val="Hyperlink"/>
            <w:color w:val="auto"/>
            <w:u w:val="none"/>
          </w:rPr>
          <w:t>to</w:t>
        </w:r>
      </w:hyperlink>
      <w:r w:rsidR="00FE0A2E">
        <w:t xml:space="preserve"> </w:t>
      </w:r>
      <w:r>
        <w:t>determine:</w:t>
      </w:r>
    </w:p>
    <w:p w:rsidR="00FC7860" w:rsidRDefault="00FC7860" w:rsidP="00A96179">
      <w:pPr>
        <w:pStyle w:val="ListParagraph"/>
        <w:numPr>
          <w:ilvl w:val="1"/>
          <w:numId w:val="1"/>
        </w:numPr>
      </w:pPr>
      <w:r w:rsidRPr="00A96179">
        <w:rPr>
          <w:b/>
        </w:rPr>
        <w:t>Name of group</w:t>
      </w:r>
      <w:r w:rsidR="00A96179" w:rsidRPr="00A96179">
        <w:rPr>
          <w:b/>
        </w:rPr>
        <w:t>:</w:t>
      </w:r>
      <w:r w:rsidR="00A96179">
        <w:t xml:space="preserve"> </w:t>
      </w:r>
      <w:r w:rsidR="00A96179" w:rsidRPr="00A96179">
        <w:t>COMMUNITY SOLUTIONS FOR SUBSTANCE USE AND RECOVERY (CSSUR)</w:t>
      </w:r>
    </w:p>
    <w:p w:rsidR="00FC7860" w:rsidRDefault="00FC7860" w:rsidP="00A96179">
      <w:pPr>
        <w:pStyle w:val="ListParagraph"/>
        <w:numPr>
          <w:ilvl w:val="1"/>
          <w:numId w:val="1"/>
        </w:numPr>
      </w:pPr>
      <w:r w:rsidRPr="00A96179">
        <w:rPr>
          <w:b/>
        </w:rPr>
        <w:t>Vision, Mission, and Values</w:t>
      </w:r>
      <w:r w:rsidR="00A96179">
        <w:t xml:space="preserve"> (see separate document)</w:t>
      </w:r>
    </w:p>
    <w:p w:rsidR="000308E5" w:rsidRPr="00A96179" w:rsidRDefault="000308E5" w:rsidP="00A96179">
      <w:pPr>
        <w:pStyle w:val="ListParagraph"/>
        <w:numPr>
          <w:ilvl w:val="1"/>
          <w:numId w:val="1"/>
        </w:numPr>
        <w:rPr>
          <w:b/>
        </w:rPr>
      </w:pPr>
      <w:r w:rsidRPr="00A96179">
        <w:rPr>
          <w:b/>
        </w:rPr>
        <w:t>Strategic priorities</w:t>
      </w:r>
      <w:r w:rsidR="006407FE" w:rsidRPr="00A96179">
        <w:rPr>
          <w:b/>
        </w:rPr>
        <w:t xml:space="preserve">: </w:t>
      </w:r>
    </w:p>
    <w:p w:rsidR="00A96179" w:rsidRDefault="00A96179" w:rsidP="00A9617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Opioid Workgroup</w:t>
      </w:r>
    </w:p>
    <w:p w:rsidR="006270D6" w:rsidRPr="002D49F9" w:rsidRDefault="006270D6" w:rsidP="006270D6">
      <w:pPr>
        <w:pStyle w:val="ListParagraph"/>
        <w:numPr>
          <w:ilvl w:val="1"/>
          <w:numId w:val="2"/>
        </w:numPr>
        <w:rPr>
          <w:rStyle w:val="Hyperlink"/>
          <w:color w:val="FF0000"/>
          <w:u w:val="none"/>
        </w:rPr>
      </w:pPr>
      <w:r w:rsidRPr="002D49F9">
        <w:rPr>
          <w:rStyle w:val="Hyperlink"/>
          <w:color w:val="FF0000"/>
          <w:u w:val="none"/>
        </w:rPr>
        <w:t>Kelly Black-volunteer</w:t>
      </w:r>
    </w:p>
    <w:p w:rsidR="006270D6" w:rsidRPr="002D49F9" w:rsidRDefault="006270D6" w:rsidP="006270D6">
      <w:pPr>
        <w:pStyle w:val="ListParagraph"/>
        <w:numPr>
          <w:ilvl w:val="1"/>
          <w:numId w:val="2"/>
        </w:numPr>
        <w:rPr>
          <w:rStyle w:val="Hyperlink"/>
          <w:color w:val="FF0000"/>
          <w:u w:val="none"/>
        </w:rPr>
      </w:pPr>
      <w:r w:rsidRPr="002D49F9">
        <w:rPr>
          <w:rStyle w:val="Hyperlink"/>
          <w:color w:val="FF0000"/>
          <w:u w:val="none"/>
        </w:rPr>
        <w:t>Kari Hager-volunteer</w:t>
      </w:r>
    </w:p>
    <w:p w:rsidR="00A96179" w:rsidRDefault="00A96179" w:rsidP="00A96179">
      <w:pPr>
        <w:pStyle w:val="ListParagraph"/>
        <w:numPr>
          <w:ilvl w:val="0"/>
          <w:numId w:val="2"/>
        </w:numPr>
      </w:pPr>
      <w:r>
        <w:t>Community Awareness (education, harm reduction, destigmatize, communications/marketing, prevention) Workgroup</w:t>
      </w:r>
    </w:p>
    <w:p w:rsidR="006270D6" w:rsidRDefault="006270D6" w:rsidP="006270D6">
      <w:pPr>
        <w:pStyle w:val="ListParagraph"/>
        <w:numPr>
          <w:ilvl w:val="1"/>
          <w:numId w:val="2"/>
        </w:numPr>
        <w:rPr>
          <w:color w:val="FF0000"/>
        </w:rPr>
      </w:pPr>
      <w:r w:rsidRPr="002D49F9">
        <w:rPr>
          <w:color w:val="FF0000"/>
        </w:rPr>
        <w:t>Jake Lewis</w:t>
      </w:r>
      <w:r w:rsidR="00531DFB">
        <w:rPr>
          <w:color w:val="FF0000"/>
        </w:rPr>
        <w:t xml:space="preserve"> Facilitator</w:t>
      </w:r>
    </w:p>
    <w:p w:rsidR="00531DFB" w:rsidRDefault="00531DFB" w:rsidP="006270D6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Stephany Medina Volunteer</w:t>
      </w:r>
    </w:p>
    <w:p w:rsidR="00531DFB" w:rsidRPr="002D49F9" w:rsidRDefault="00531DFB" w:rsidP="006270D6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Jocelyn Nelson Volunteer</w:t>
      </w:r>
    </w:p>
    <w:p w:rsidR="00A96179" w:rsidRDefault="00A96179" w:rsidP="00A96179">
      <w:pPr>
        <w:pStyle w:val="ListParagraph"/>
        <w:numPr>
          <w:ilvl w:val="0"/>
          <w:numId w:val="2"/>
        </w:numPr>
      </w:pPr>
      <w:r>
        <w:t>Policy and Continuum of Care Coordination/Alignment Workgroup</w:t>
      </w:r>
    </w:p>
    <w:p w:rsidR="002D49F9" w:rsidRPr="002D49F9" w:rsidRDefault="002D49F9" w:rsidP="002D49F9">
      <w:pPr>
        <w:pStyle w:val="ListParagraph"/>
        <w:numPr>
          <w:ilvl w:val="1"/>
          <w:numId w:val="2"/>
        </w:numPr>
        <w:rPr>
          <w:color w:val="FF0000"/>
        </w:rPr>
      </w:pPr>
      <w:r w:rsidRPr="002D49F9">
        <w:rPr>
          <w:color w:val="FF0000"/>
        </w:rPr>
        <w:t xml:space="preserve">Stephany Medina Facilitator </w:t>
      </w:r>
    </w:p>
    <w:p w:rsidR="00A96179" w:rsidRDefault="00A96179" w:rsidP="00A96179">
      <w:pPr>
        <w:pStyle w:val="ListParagraph"/>
        <w:numPr>
          <w:ilvl w:val="0"/>
          <w:numId w:val="2"/>
        </w:numPr>
      </w:pPr>
      <w:r>
        <w:t>Recovery Community Workgroup</w:t>
      </w:r>
    </w:p>
    <w:p w:rsidR="002D49F9" w:rsidRPr="00C661E8" w:rsidRDefault="002D49F9" w:rsidP="002D49F9">
      <w:pPr>
        <w:pStyle w:val="ListParagraph"/>
        <w:numPr>
          <w:ilvl w:val="1"/>
          <w:numId w:val="2"/>
        </w:numPr>
        <w:rPr>
          <w:color w:val="FF0000"/>
        </w:rPr>
      </w:pPr>
      <w:r w:rsidRPr="00C661E8">
        <w:rPr>
          <w:color w:val="FF0000"/>
        </w:rPr>
        <w:t>RAD Beth/Julie Facilitator</w:t>
      </w:r>
    </w:p>
    <w:p w:rsidR="002D49F9" w:rsidRPr="00C661E8" w:rsidRDefault="002D49F9" w:rsidP="002D49F9">
      <w:pPr>
        <w:pStyle w:val="ListParagraph"/>
        <w:numPr>
          <w:ilvl w:val="1"/>
          <w:numId w:val="2"/>
        </w:numPr>
        <w:rPr>
          <w:color w:val="FF0000"/>
        </w:rPr>
      </w:pPr>
      <w:r w:rsidRPr="00C661E8">
        <w:rPr>
          <w:color w:val="FF0000"/>
        </w:rPr>
        <w:t>Bryan Johnson Volunteer</w:t>
      </w:r>
    </w:p>
    <w:p w:rsidR="002D49F9" w:rsidRDefault="002D49F9" w:rsidP="002D49F9">
      <w:pPr>
        <w:pStyle w:val="ListParagraph"/>
        <w:numPr>
          <w:ilvl w:val="1"/>
          <w:numId w:val="2"/>
        </w:numPr>
        <w:rPr>
          <w:color w:val="FF0000"/>
        </w:rPr>
      </w:pPr>
      <w:r w:rsidRPr="00C661E8">
        <w:rPr>
          <w:color w:val="FF0000"/>
        </w:rPr>
        <w:t>Dana Tucker Volunteer</w:t>
      </w:r>
    </w:p>
    <w:p w:rsidR="00531DFB" w:rsidRDefault="00531DFB" w:rsidP="00531DFB">
      <w:pPr>
        <w:pStyle w:val="ListParagraph"/>
        <w:numPr>
          <w:ilvl w:val="1"/>
          <w:numId w:val="2"/>
        </w:numPr>
        <w:rPr>
          <w:color w:val="FF0000"/>
        </w:rPr>
      </w:pPr>
      <w:r w:rsidRPr="00531DFB">
        <w:rPr>
          <w:color w:val="FF0000"/>
        </w:rPr>
        <w:t>Allie McDevitt</w:t>
      </w:r>
      <w:r>
        <w:rPr>
          <w:color w:val="FF0000"/>
        </w:rPr>
        <w:t xml:space="preserve"> Volunteer</w:t>
      </w:r>
    </w:p>
    <w:p w:rsidR="00C032F6" w:rsidRPr="00C661E8" w:rsidRDefault="00C032F6" w:rsidP="00C032F6">
      <w:pPr>
        <w:pStyle w:val="ListParagraph"/>
        <w:numPr>
          <w:ilvl w:val="1"/>
          <w:numId w:val="2"/>
        </w:numPr>
        <w:rPr>
          <w:color w:val="FF0000"/>
        </w:rPr>
      </w:pPr>
      <w:proofErr w:type="spellStart"/>
      <w:r w:rsidRPr="00C032F6">
        <w:rPr>
          <w:color w:val="FF0000"/>
        </w:rPr>
        <w:t>Shandelle</w:t>
      </w:r>
      <w:proofErr w:type="spellEnd"/>
      <w:r w:rsidRPr="00C032F6">
        <w:rPr>
          <w:color w:val="FF0000"/>
        </w:rPr>
        <w:t xml:space="preserve"> Friedman</w:t>
      </w:r>
      <w:r w:rsidR="00526F6D">
        <w:rPr>
          <w:color w:val="FF0000"/>
        </w:rPr>
        <w:t xml:space="preserve"> Volunteer</w:t>
      </w:r>
    </w:p>
    <w:p w:rsidR="00A96179" w:rsidRDefault="00A96179" w:rsidP="00A96179">
      <w:pPr>
        <w:pStyle w:val="ListParagraph"/>
        <w:numPr>
          <w:ilvl w:val="0"/>
          <w:numId w:val="2"/>
        </w:numPr>
      </w:pPr>
      <w:r>
        <w:t>Other strategic priorities – volunteers and need will drive any other groups</w:t>
      </w:r>
    </w:p>
    <w:p w:rsidR="00A96179" w:rsidRDefault="00A96179" w:rsidP="00A96179">
      <w:pPr>
        <w:pStyle w:val="ListParagraph"/>
        <w:numPr>
          <w:ilvl w:val="0"/>
          <w:numId w:val="2"/>
        </w:numPr>
      </w:pPr>
      <w:r>
        <w:t xml:space="preserve">Planning Committee – co-facilitators of CSSUR and chairs of each workgroup (plan, build agenda, coordinate efforts) – meet quarterly to prepare for quarterly meeting </w:t>
      </w:r>
    </w:p>
    <w:p w:rsidR="00DD1092" w:rsidRDefault="00EE4B8D" w:rsidP="00DD1092">
      <w:r>
        <w:t xml:space="preserve">NEED VOLUNTEERS – </w:t>
      </w:r>
      <w:r w:rsidR="00A96179">
        <w:t>Responsibilities of chairing</w:t>
      </w:r>
      <w:r w:rsidR="00DE5E70">
        <w:t xml:space="preserve"> workgroups: </w:t>
      </w:r>
    </w:p>
    <w:p w:rsidR="00DE5E70" w:rsidRDefault="00DE5E70" w:rsidP="00DE5E70">
      <w:pPr>
        <w:pStyle w:val="ListParagraph"/>
        <w:numPr>
          <w:ilvl w:val="0"/>
          <w:numId w:val="3"/>
        </w:numPr>
      </w:pPr>
      <w:r>
        <w:t>Facilitate meetings and coordinate actions</w:t>
      </w:r>
    </w:p>
    <w:p w:rsidR="00DE5E70" w:rsidRDefault="00DE5E70" w:rsidP="00DE5E70">
      <w:pPr>
        <w:pStyle w:val="ListParagraph"/>
        <w:numPr>
          <w:ilvl w:val="0"/>
          <w:numId w:val="3"/>
        </w:numPr>
      </w:pPr>
      <w:r>
        <w:t>Identify a secretary to take notes for meetings</w:t>
      </w:r>
    </w:p>
    <w:p w:rsidR="00DE5E70" w:rsidRDefault="00DE5E70" w:rsidP="00DE5E70">
      <w:pPr>
        <w:pStyle w:val="ListParagraph"/>
        <w:numPr>
          <w:ilvl w:val="0"/>
          <w:numId w:val="3"/>
        </w:numPr>
      </w:pPr>
      <w:r>
        <w:t>Send out meeting invites and convene group</w:t>
      </w:r>
    </w:p>
    <w:p w:rsidR="00DE5E70" w:rsidRDefault="00DE5E70" w:rsidP="00DE5E70">
      <w:pPr>
        <w:pStyle w:val="ListParagraph"/>
        <w:numPr>
          <w:ilvl w:val="0"/>
          <w:numId w:val="3"/>
        </w:numPr>
      </w:pPr>
      <w:r>
        <w:t>Meet in between CSSUR meetings as needed</w:t>
      </w:r>
    </w:p>
    <w:p w:rsidR="00DE5E70" w:rsidRDefault="00DE5E70" w:rsidP="00DE5E70">
      <w:pPr>
        <w:pStyle w:val="ListParagraph"/>
        <w:numPr>
          <w:ilvl w:val="0"/>
          <w:numId w:val="3"/>
        </w:numPr>
      </w:pPr>
      <w:r>
        <w:t>Attend quarterly Planning committee meetings for CSSUR</w:t>
      </w:r>
    </w:p>
    <w:p w:rsidR="00DE5E70" w:rsidRDefault="00DE5E70" w:rsidP="00DD1092"/>
    <w:p w:rsidR="00992DD5" w:rsidRDefault="00335F96" w:rsidP="00DD1092">
      <w:r w:rsidRPr="00DD1092">
        <w:rPr>
          <w:b/>
          <w:u w:val="single"/>
        </w:rPr>
        <w:t>Next meeting:</w:t>
      </w:r>
      <w:r>
        <w:t xml:space="preserve"> </w:t>
      </w:r>
    </w:p>
    <w:p w:rsidR="00992DD5" w:rsidRPr="00526F6D" w:rsidRDefault="00992DD5" w:rsidP="00992DD5">
      <w:pPr>
        <w:pStyle w:val="ListParagraph"/>
        <w:numPr>
          <w:ilvl w:val="0"/>
          <w:numId w:val="8"/>
        </w:numPr>
        <w:rPr>
          <w:color w:val="FF0000"/>
        </w:rPr>
      </w:pPr>
      <w:r w:rsidRPr="00526F6D">
        <w:rPr>
          <w:color w:val="FF0000"/>
        </w:rPr>
        <w:t>We are going to schedule a special meeting in the 2</w:t>
      </w:r>
      <w:r w:rsidRPr="00526F6D">
        <w:rPr>
          <w:color w:val="FF0000"/>
          <w:vertAlign w:val="superscript"/>
        </w:rPr>
        <w:t>nd</w:t>
      </w:r>
      <w:r w:rsidRPr="00526F6D">
        <w:rPr>
          <w:color w:val="FF0000"/>
        </w:rPr>
        <w:t xml:space="preserve"> week of Aug to share information about Recovery Month Events </w:t>
      </w:r>
    </w:p>
    <w:p w:rsidR="00335F96" w:rsidRPr="00526F6D" w:rsidRDefault="00335F96" w:rsidP="00992DD5">
      <w:pPr>
        <w:pStyle w:val="ListParagraph"/>
        <w:numPr>
          <w:ilvl w:val="0"/>
          <w:numId w:val="6"/>
        </w:numPr>
        <w:rPr>
          <w:color w:val="FF0000"/>
        </w:rPr>
      </w:pPr>
      <w:r w:rsidRPr="00526F6D">
        <w:rPr>
          <w:color w:val="FF0000"/>
        </w:rPr>
        <w:t>On-going meeting</w:t>
      </w:r>
      <w:r w:rsidR="00FC1F6C" w:rsidRPr="00526F6D">
        <w:rPr>
          <w:color w:val="FF0000"/>
        </w:rPr>
        <w:t>s will be quarterly (October</w:t>
      </w:r>
      <w:r w:rsidR="00FB19C6" w:rsidRPr="00526F6D">
        <w:rPr>
          <w:color w:val="FF0000"/>
        </w:rPr>
        <w:t xml:space="preserve"> 15</w:t>
      </w:r>
      <w:r w:rsidR="00FC1F6C" w:rsidRPr="00526F6D">
        <w:rPr>
          <w:color w:val="FF0000"/>
        </w:rPr>
        <w:t>, January</w:t>
      </w:r>
      <w:r w:rsidR="00FB19C6" w:rsidRPr="00526F6D">
        <w:rPr>
          <w:color w:val="FF0000"/>
        </w:rPr>
        <w:t xml:space="preserve"> 21</w:t>
      </w:r>
      <w:r w:rsidR="00FC1F6C" w:rsidRPr="00526F6D">
        <w:rPr>
          <w:color w:val="FF0000"/>
        </w:rPr>
        <w:t>, April</w:t>
      </w:r>
      <w:r w:rsidR="00FB19C6" w:rsidRPr="00526F6D">
        <w:rPr>
          <w:color w:val="FF0000"/>
        </w:rPr>
        <w:t xml:space="preserve"> 15</w:t>
      </w:r>
      <w:r w:rsidR="00FC1F6C" w:rsidRPr="00526F6D">
        <w:rPr>
          <w:color w:val="FF0000"/>
        </w:rPr>
        <w:t>, July</w:t>
      </w:r>
      <w:r w:rsidR="00FB19C6" w:rsidRPr="00526F6D">
        <w:rPr>
          <w:color w:val="FF0000"/>
        </w:rPr>
        <w:t xml:space="preserve"> 15</w:t>
      </w:r>
      <w:r w:rsidR="00FC1F6C" w:rsidRPr="00526F6D">
        <w:rPr>
          <w:color w:val="FF0000"/>
        </w:rPr>
        <w:t xml:space="preserve">) the third Thursday of the month from 3:00-4:30 pm. You will receive a new calendar invite for our on-going meetings 2020-2021. </w:t>
      </w:r>
    </w:p>
    <w:p w:rsidR="00FC7860" w:rsidRPr="00DE3B87" w:rsidRDefault="00FC7860" w:rsidP="00335F96">
      <w:pPr>
        <w:pStyle w:val="ListParagraph"/>
        <w:ind w:left="2210"/>
      </w:pPr>
    </w:p>
    <w:sectPr w:rsidR="00FC7860" w:rsidRPr="00DE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BD3"/>
    <w:multiLevelType w:val="hybridMultilevel"/>
    <w:tmpl w:val="3D94D2E2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100372B9"/>
    <w:multiLevelType w:val="hybridMultilevel"/>
    <w:tmpl w:val="CCEE857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7E42C4"/>
    <w:multiLevelType w:val="hybridMultilevel"/>
    <w:tmpl w:val="35F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2467"/>
    <w:multiLevelType w:val="hybridMultilevel"/>
    <w:tmpl w:val="3D5C6DA2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4D703A8"/>
    <w:multiLevelType w:val="hybridMultilevel"/>
    <w:tmpl w:val="C58E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2678"/>
    <w:multiLevelType w:val="hybridMultilevel"/>
    <w:tmpl w:val="10E2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527E5"/>
    <w:multiLevelType w:val="hybridMultilevel"/>
    <w:tmpl w:val="5B52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45BA2"/>
    <w:multiLevelType w:val="hybridMultilevel"/>
    <w:tmpl w:val="5E929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87"/>
    <w:rsid w:val="000134B9"/>
    <w:rsid w:val="000308E5"/>
    <w:rsid w:val="002B1505"/>
    <w:rsid w:val="002C6522"/>
    <w:rsid w:val="002D49F9"/>
    <w:rsid w:val="00335F96"/>
    <w:rsid w:val="003D2137"/>
    <w:rsid w:val="004A1410"/>
    <w:rsid w:val="00526F6D"/>
    <w:rsid w:val="00531DFB"/>
    <w:rsid w:val="005655CC"/>
    <w:rsid w:val="00596631"/>
    <w:rsid w:val="00597BF1"/>
    <w:rsid w:val="005A2EA3"/>
    <w:rsid w:val="005D010E"/>
    <w:rsid w:val="006270D6"/>
    <w:rsid w:val="006407FE"/>
    <w:rsid w:val="006D794C"/>
    <w:rsid w:val="0080328B"/>
    <w:rsid w:val="00910EC3"/>
    <w:rsid w:val="0093038A"/>
    <w:rsid w:val="00973989"/>
    <w:rsid w:val="00985D78"/>
    <w:rsid w:val="00992DD5"/>
    <w:rsid w:val="009A3523"/>
    <w:rsid w:val="00A11147"/>
    <w:rsid w:val="00A75731"/>
    <w:rsid w:val="00A96179"/>
    <w:rsid w:val="00B52A22"/>
    <w:rsid w:val="00BD5041"/>
    <w:rsid w:val="00BD531F"/>
    <w:rsid w:val="00BD72E0"/>
    <w:rsid w:val="00BF10E8"/>
    <w:rsid w:val="00C032F6"/>
    <w:rsid w:val="00C661E8"/>
    <w:rsid w:val="00C77AE8"/>
    <w:rsid w:val="00CA324C"/>
    <w:rsid w:val="00D430B3"/>
    <w:rsid w:val="00DD1092"/>
    <w:rsid w:val="00DE3B87"/>
    <w:rsid w:val="00DE5E70"/>
    <w:rsid w:val="00E6453E"/>
    <w:rsid w:val="00EE4B8D"/>
    <w:rsid w:val="00FB19C6"/>
    <w:rsid w:val="00FC1F6C"/>
    <w:rsid w:val="00FC7860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EB5C-286C-477E-8C4F-DE77D784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3B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73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A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5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HTHSBLC" TargetMode="External"/><Relationship Id="rId5" Type="http://schemas.openxmlformats.org/officeDocument/2006/relationships/hyperlink" Target="https://secure-web.cisco.com/1ekF2zWCEt1Ju9PcuLBIZkBix34alwypg47_M-KKpYCm1caIZB7h4A3fAivjImQhrbUh-4ITsl8zsBRlRsTqdYfV7Y6unGx9lSufypA1juf4cW6dfezDLdyHkDYJbTrHYf54Qw9K18mNEbZiwsLqXoHTgoj0ydd4NuucY4bZbryvapXRKVxRU7rW-1rEt6xK4nNXl69RvQktuEBWs5f_clsWjwmL7V8gd9VkjbhBA3lGtdXbxniqtByl7b0M9M9jZMCzRgOuYjy3n0kciXOmK7JpO5HRH2MBx3-TvAfyKCRs/https%3A%2F%2Fwww.naloxoneforall.org%2Fminnes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Heyesen</dc:creator>
  <cp:keywords/>
  <dc:description/>
  <cp:lastModifiedBy>Erin Bolton</cp:lastModifiedBy>
  <cp:revision>9</cp:revision>
  <dcterms:created xsi:type="dcterms:W3CDTF">2020-07-17T19:30:00Z</dcterms:created>
  <dcterms:modified xsi:type="dcterms:W3CDTF">2020-07-17T19:52:00Z</dcterms:modified>
</cp:coreProperties>
</file>