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7F54" w14:textId="77777777" w:rsidR="00A3304B" w:rsidRDefault="00A3304B">
      <w:pPr>
        <w:rPr>
          <w:b/>
          <w:sz w:val="28"/>
        </w:rPr>
      </w:pPr>
      <w:r>
        <w:rPr>
          <w:b/>
          <w:noProof/>
          <w:sz w:val="28"/>
        </w:rPr>
        <w:drawing>
          <wp:inline distT="0" distB="0" distL="0" distR="0" wp14:anchorId="4422EF62" wp14:editId="0B465B52">
            <wp:extent cx="3697605" cy="1264285"/>
            <wp:effectExtent l="0" t="0" r="0" b="0"/>
            <wp:docPr id="1" name="Picture 1" descr="C:\Users\derosierl\Desktop\Heading Ho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osierl\Desktop\Heading Hom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7605" cy="1264285"/>
                    </a:xfrm>
                    <a:prstGeom prst="rect">
                      <a:avLst/>
                    </a:prstGeom>
                    <a:noFill/>
                    <a:ln>
                      <a:noFill/>
                    </a:ln>
                  </pic:spPr>
                </pic:pic>
              </a:graphicData>
            </a:graphic>
          </wp:inline>
        </w:drawing>
      </w:r>
    </w:p>
    <w:p w14:paraId="7643ADF4" w14:textId="77777777" w:rsidR="00A3304B" w:rsidRDefault="00A3304B">
      <w:pPr>
        <w:rPr>
          <w:b/>
          <w:sz w:val="28"/>
        </w:rPr>
      </w:pPr>
    </w:p>
    <w:p w14:paraId="1D754DD2" w14:textId="77777777" w:rsidR="000546DB" w:rsidRPr="00B5286A" w:rsidRDefault="00A3304B">
      <w:pPr>
        <w:rPr>
          <w:b/>
          <w:sz w:val="28"/>
        </w:rPr>
      </w:pPr>
      <w:r>
        <w:rPr>
          <w:b/>
          <w:sz w:val="28"/>
        </w:rPr>
        <w:t>St. Louis County</w:t>
      </w:r>
      <w:r w:rsidR="0091517D" w:rsidRPr="00B5286A">
        <w:rPr>
          <w:b/>
          <w:sz w:val="28"/>
        </w:rPr>
        <w:t xml:space="preserve"> Coordinated Entry System</w:t>
      </w:r>
    </w:p>
    <w:p w14:paraId="38374596" w14:textId="77777777" w:rsidR="0091517D" w:rsidRPr="00B5286A" w:rsidRDefault="0091517D">
      <w:pPr>
        <w:rPr>
          <w:b/>
          <w:sz w:val="28"/>
        </w:rPr>
      </w:pPr>
      <w:r w:rsidRPr="00B5286A">
        <w:rPr>
          <w:b/>
          <w:sz w:val="28"/>
        </w:rPr>
        <w:t>Policies and Procedures</w:t>
      </w:r>
    </w:p>
    <w:p w14:paraId="3B754C3B" w14:textId="66A54487" w:rsidR="0091517D" w:rsidRPr="00B5286A" w:rsidRDefault="00952993">
      <w:r w:rsidRPr="00B5286A">
        <w:t xml:space="preserve">As of </w:t>
      </w:r>
      <w:r w:rsidR="00534BF8">
        <w:t xml:space="preserve">February </w:t>
      </w:r>
      <w:r w:rsidR="00C15DA1">
        <w:t>17</w:t>
      </w:r>
      <w:r w:rsidR="008F76F2">
        <w:t>, 20</w:t>
      </w:r>
      <w:r w:rsidR="00534BF8">
        <w:t>22</w:t>
      </w:r>
    </w:p>
    <w:p w14:paraId="1DFA4AE1" w14:textId="77777777" w:rsidR="008D5B30" w:rsidRPr="00B5286A" w:rsidRDefault="008D5B30"/>
    <w:p w14:paraId="26174C3E" w14:textId="77777777" w:rsidR="00014612" w:rsidRDefault="00014612" w:rsidP="0091517D">
      <w:pPr>
        <w:rPr>
          <w:color w:val="1F497D"/>
        </w:rPr>
      </w:pPr>
    </w:p>
    <w:p w14:paraId="66D4AA55" w14:textId="77777777" w:rsidR="00A3304B" w:rsidRDefault="00A3304B" w:rsidP="0091517D">
      <w:pPr>
        <w:rPr>
          <w:color w:val="1F497D"/>
        </w:rPr>
      </w:pPr>
    </w:p>
    <w:p w14:paraId="0797677C" w14:textId="77777777" w:rsidR="00A3304B" w:rsidRDefault="00A3304B" w:rsidP="0091517D">
      <w:pPr>
        <w:rPr>
          <w:color w:val="1F497D"/>
        </w:rPr>
      </w:pPr>
    </w:p>
    <w:p w14:paraId="5669A30A" w14:textId="77777777" w:rsidR="00A3304B" w:rsidRDefault="00A3304B" w:rsidP="0091517D">
      <w:pPr>
        <w:rPr>
          <w:color w:val="1F497D"/>
        </w:rPr>
      </w:pPr>
    </w:p>
    <w:p w14:paraId="2DA089CE" w14:textId="77777777" w:rsidR="00A3304B" w:rsidRDefault="00A3304B" w:rsidP="0091517D">
      <w:pPr>
        <w:rPr>
          <w:color w:val="1F497D"/>
        </w:rPr>
      </w:pPr>
    </w:p>
    <w:p w14:paraId="02D36F25" w14:textId="77777777" w:rsidR="00A3304B" w:rsidRDefault="00A3304B" w:rsidP="0091517D">
      <w:pPr>
        <w:rPr>
          <w:color w:val="1F497D"/>
        </w:rPr>
      </w:pPr>
    </w:p>
    <w:p w14:paraId="045B809D" w14:textId="77777777" w:rsidR="00A3304B" w:rsidRDefault="00A3304B" w:rsidP="0091517D">
      <w:pPr>
        <w:rPr>
          <w:color w:val="1F497D"/>
        </w:rPr>
      </w:pPr>
    </w:p>
    <w:p w14:paraId="4561B3EB" w14:textId="77777777" w:rsidR="00A3304B" w:rsidRDefault="00A3304B" w:rsidP="0091517D">
      <w:pPr>
        <w:rPr>
          <w:color w:val="1F497D"/>
        </w:rPr>
      </w:pPr>
    </w:p>
    <w:p w14:paraId="504027A3" w14:textId="77777777" w:rsidR="00A3304B" w:rsidRDefault="00A3304B" w:rsidP="0091517D">
      <w:pPr>
        <w:rPr>
          <w:color w:val="1F497D"/>
        </w:rPr>
      </w:pPr>
    </w:p>
    <w:p w14:paraId="483D6AA3" w14:textId="77777777" w:rsidR="00A3304B" w:rsidRDefault="00A3304B" w:rsidP="0091517D">
      <w:pPr>
        <w:rPr>
          <w:color w:val="1F497D"/>
        </w:rPr>
      </w:pPr>
    </w:p>
    <w:p w14:paraId="7730C18F" w14:textId="77777777" w:rsidR="00A3304B" w:rsidRDefault="00A3304B" w:rsidP="0091517D">
      <w:pPr>
        <w:rPr>
          <w:color w:val="1F497D"/>
        </w:rPr>
      </w:pPr>
    </w:p>
    <w:p w14:paraId="247E7CB1" w14:textId="77777777" w:rsidR="00A3304B" w:rsidRDefault="00A3304B" w:rsidP="0091517D">
      <w:pPr>
        <w:rPr>
          <w:color w:val="1F497D"/>
        </w:rPr>
      </w:pPr>
    </w:p>
    <w:p w14:paraId="238261F4" w14:textId="77777777" w:rsidR="00A3304B" w:rsidRDefault="00A3304B" w:rsidP="0091517D">
      <w:pPr>
        <w:rPr>
          <w:color w:val="1F497D"/>
        </w:rPr>
      </w:pPr>
    </w:p>
    <w:p w14:paraId="5BF48456" w14:textId="77777777" w:rsidR="00A3304B" w:rsidRDefault="00A3304B" w:rsidP="0091517D">
      <w:pPr>
        <w:rPr>
          <w:color w:val="1F497D"/>
        </w:rPr>
      </w:pPr>
    </w:p>
    <w:p w14:paraId="4E85C802" w14:textId="77777777" w:rsidR="00A3304B" w:rsidRDefault="00A3304B" w:rsidP="0091517D">
      <w:pPr>
        <w:rPr>
          <w:color w:val="1F497D"/>
        </w:rPr>
      </w:pPr>
    </w:p>
    <w:p w14:paraId="7D56DCB9" w14:textId="77777777" w:rsidR="00A3304B" w:rsidRDefault="00A3304B" w:rsidP="0091517D">
      <w:pPr>
        <w:rPr>
          <w:color w:val="1F497D"/>
        </w:rPr>
      </w:pPr>
    </w:p>
    <w:p w14:paraId="085EA9E9" w14:textId="77777777" w:rsidR="00A3304B" w:rsidRDefault="00A3304B" w:rsidP="0091517D">
      <w:pPr>
        <w:rPr>
          <w:color w:val="1F497D"/>
        </w:rPr>
      </w:pPr>
    </w:p>
    <w:p w14:paraId="32A8F722" w14:textId="77777777" w:rsidR="00A3304B" w:rsidRDefault="00A3304B" w:rsidP="0091517D">
      <w:pPr>
        <w:rPr>
          <w:color w:val="1F497D"/>
        </w:rPr>
      </w:pPr>
    </w:p>
    <w:p w14:paraId="171DA2A1" w14:textId="77777777" w:rsidR="00A3304B" w:rsidRDefault="00A3304B" w:rsidP="0091517D">
      <w:pPr>
        <w:rPr>
          <w:color w:val="1F497D"/>
        </w:rPr>
      </w:pPr>
    </w:p>
    <w:p w14:paraId="66F4B4B5" w14:textId="77777777" w:rsidR="00A3304B" w:rsidRDefault="00A3304B" w:rsidP="0091517D">
      <w:pPr>
        <w:rPr>
          <w:color w:val="1F497D"/>
        </w:rPr>
      </w:pPr>
    </w:p>
    <w:p w14:paraId="54C562C3" w14:textId="77777777" w:rsidR="00A3304B" w:rsidRDefault="00A3304B" w:rsidP="0091517D">
      <w:pPr>
        <w:rPr>
          <w:color w:val="1F497D"/>
        </w:rPr>
      </w:pPr>
    </w:p>
    <w:p w14:paraId="336AB8F8" w14:textId="77777777" w:rsidR="00A3304B" w:rsidRDefault="00A3304B" w:rsidP="0091517D">
      <w:pPr>
        <w:rPr>
          <w:color w:val="1F497D"/>
        </w:rPr>
      </w:pPr>
    </w:p>
    <w:p w14:paraId="2046CBAD" w14:textId="77777777" w:rsidR="00A3304B" w:rsidRDefault="00A3304B" w:rsidP="0091517D">
      <w:pPr>
        <w:rPr>
          <w:color w:val="1F497D"/>
        </w:rPr>
      </w:pPr>
    </w:p>
    <w:p w14:paraId="57006D8F" w14:textId="77777777" w:rsidR="00A3304B" w:rsidRDefault="00A3304B" w:rsidP="0091517D">
      <w:pPr>
        <w:rPr>
          <w:color w:val="1F497D"/>
        </w:rPr>
      </w:pPr>
    </w:p>
    <w:p w14:paraId="4677EC41" w14:textId="77777777" w:rsidR="00A3304B" w:rsidRDefault="00A3304B" w:rsidP="0091517D">
      <w:pPr>
        <w:rPr>
          <w:color w:val="1F497D"/>
        </w:rPr>
      </w:pPr>
    </w:p>
    <w:p w14:paraId="01AF4346" w14:textId="77777777" w:rsidR="00A3304B" w:rsidRDefault="00A3304B" w:rsidP="0091517D">
      <w:pPr>
        <w:rPr>
          <w:color w:val="1F497D"/>
        </w:rPr>
      </w:pPr>
    </w:p>
    <w:p w14:paraId="3BB476BF" w14:textId="77777777" w:rsidR="00A3304B" w:rsidRDefault="00A3304B" w:rsidP="0091517D">
      <w:pPr>
        <w:rPr>
          <w:color w:val="1F497D"/>
        </w:rPr>
      </w:pPr>
    </w:p>
    <w:p w14:paraId="153C5E93" w14:textId="77777777" w:rsidR="00A3304B" w:rsidRDefault="00A3304B" w:rsidP="0091517D">
      <w:pPr>
        <w:rPr>
          <w:color w:val="1F497D"/>
        </w:rPr>
      </w:pPr>
    </w:p>
    <w:p w14:paraId="4804E812" w14:textId="77777777" w:rsidR="00A3304B" w:rsidRDefault="00A3304B" w:rsidP="0091517D">
      <w:pPr>
        <w:rPr>
          <w:color w:val="1F497D"/>
        </w:rPr>
      </w:pPr>
    </w:p>
    <w:p w14:paraId="7F47DCFE" w14:textId="77777777" w:rsidR="00A3304B" w:rsidRDefault="00A3304B" w:rsidP="0091517D">
      <w:pPr>
        <w:rPr>
          <w:color w:val="1F497D"/>
        </w:rPr>
      </w:pPr>
    </w:p>
    <w:p w14:paraId="02F5F00B" w14:textId="77777777" w:rsidR="00A3304B" w:rsidRDefault="00A3304B" w:rsidP="0091517D">
      <w:pPr>
        <w:rPr>
          <w:color w:val="1F497D"/>
        </w:rPr>
      </w:pPr>
    </w:p>
    <w:p w14:paraId="30067B89" w14:textId="77777777" w:rsidR="00A3304B" w:rsidRDefault="00A3304B" w:rsidP="0091517D">
      <w:pPr>
        <w:rPr>
          <w:color w:val="1F497D"/>
        </w:rPr>
      </w:pPr>
    </w:p>
    <w:p w14:paraId="03BE10B1" w14:textId="77777777" w:rsidR="00A3304B" w:rsidRDefault="00A3304B" w:rsidP="0091517D">
      <w:pPr>
        <w:rPr>
          <w:color w:val="1F497D"/>
        </w:rPr>
      </w:pPr>
    </w:p>
    <w:p w14:paraId="2D92F938" w14:textId="77777777" w:rsidR="00A3304B" w:rsidRDefault="00A3304B" w:rsidP="0091517D">
      <w:pPr>
        <w:rPr>
          <w:color w:val="1F497D"/>
        </w:rPr>
      </w:pPr>
    </w:p>
    <w:p w14:paraId="7A6FA58B" w14:textId="77777777" w:rsidR="00A3304B" w:rsidRDefault="00A3304B" w:rsidP="0091517D">
      <w:pPr>
        <w:rPr>
          <w:color w:val="1F497D"/>
        </w:rPr>
      </w:pPr>
    </w:p>
    <w:p w14:paraId="23059D6F" w14:textId="1C7FE8DF" w:rsidR="00534BF8" w:rsidRDefault="00534BF8" w:rsidP="00A3304B">
      <w:pPr>
        <w:contextualSpacing/>
        <w:rPr>
          <w:rFonts w:asciiTheme="majorHAnsi" w:eastAsiaTheme="majorEastAsia" w:hAnsiTheme="majorHAnsi" w:cstheme="majorBidi"/>
          <w:b/>
          <w:spacing w:val="-10"/>
          <w:kern w:val="28"/>
          <w:sz w:val="28"/>
          <w:szCs w:val="28"/>
        </w:rPr>
      </w:pPr>
      <w:r>
        <w:rPr>
          <w:rFonts w:asciiTheme="majorHAnsi" w:eastAsiaTheme="majorEastAsia" w:hAnsiTheme="majorHAnsi" w:cstheme="majorBidi"/>
          <w:b/>
          <w:spacing w:val="-10"/>
          <w:kern w:val="28"/>
          <w:sz w:val="28"/>
          <w:szCs w:val="28"/>
        </w:rPr>
        <w:lastRenderedPageBreak/>
        <w:t>TABLE OF CONTENTS</w:t>
      </w:r>
    </w:p>
    <w:p w14:paraId="7215735F" w14:textId="400C860E" w:rsidR="00534BF8" w:rsidRDefault="00534BF8" w:rsidP="00A3304B">
      <w:pPr>
        <w:contextualSpacing/>
        <w:rPr>
          <w:rFonts w:asciiTheme="majorHAnsi" w:eastAsiaTheme="majorEastAsia" w:hAnsiTheme="majorHAnsi" w:cstheme="majorBidi"/>
          <w:b/>
          <w:spacing w:val="-10"/>
          <w:kern w:val="28"/>
          <w:sz w:val="28"/>
          <w:szCs w:val="28"/>
        </w:rPr>
      </w:pPr>
      <w:r>
        <w:rPr>
          <w:rFonts w:asciiTheme="majorHAnsi" w:eastAsiaTheme="majorEastAsia" w:hAnsiTheme="majorHAnsi" w:cstheme="majorBidi"/>
          <w:b/>
          <w:spacing w:val="-10"/>
          <w:kern w:val="28"/>
          <w:sz w:val="28"/>
          <w:szCs w:val="28"/>
        </w:rPr>
        <w:t>___________________________________________________________________________________________________</w:t>
      </w:r>
    </w:p>
    <w:p w14:paraId="3B7FB0A9" w14:textId="77777777" w:rsidR="00534BF8" w:rsidRDefault="00534BF8" w:rsidP="00A3304B">
      <w:pPr>
        <w:contextualSpacing/>
        <w:rPr>
          <w:rFonts w:asciiTheme="majorHAnsi" w:eastAsiaTheme="majorEastAsia" w:hAnsiTheme="majorHAnsi" w:cstheme="majorBidi"/>
          <w:b/>
          <w:spacing w:val="-10"/>
          <w:kern w:val="28"/>
          <w:sz w:val="28"/>
          <w:szCs w:val="28"/>
        </w:rPr>
      </w:pPr>
    </w:p>
    <w:p w14:paraId="1A26C917" w14:textId="7C0779A8" w:rsidR="00534BF8" w:rsidRDefault="00534BF8" w:rsidP="00A3304B">
      <w:pPr>
        <w:contextualSpacing/>
        <w:rPr>
          <w:rFonts w:eastAsiaTheme="majorEastAsia" w:cstheme="minorHAnsi"/>
          <w:bCs/>
          <w:spacing w:val="-10"/>
          <w:kern w:val="28"/>
        </w:rPr>
      </w:pPr>
      <w:r w:rsidRPr="00534BF8">
        <w:rPr>
          <w:rFonts w:eastAsiaTheme="majorEastAsia" w:cstheme="minorHAnsi"/>
          <w:bCs/>
          <w:spacing w:val="-10"/>
          <w:kern w:val="28"/>
        </w:rPr>
        <w:t>Implementation and Planning</w:t>
      </w:r>
      <w:r w:rsidRPr="00534BF8">
        <w:rPr>
          <w:rFonts w:eastAsiaTheme="majorEastAsia" w:cstheme="minorHAnsi"/>
          <w:bCs/>
          <w:spacing w:val="-10"/>
          <w:kern w:val="28"/>
        </w:rPr>
        <w:tab/>
      </w:r>
      <w:r w:rsidRPr="00534BF8">
        <w:rPr>
          <w:rFonts w:eastAsiaTheme="majorEastAsia" w:cstheme="minorHAnsi"/>
          <w:bCs/>
          <w:spacing w:val="-10"/>
          <w:kern w:val="28"/>
        </w:rPr>
        <w:tab/>
      </w:r>
      <w:r w:rsidRPr="00534BF8">
        <w:rPr>
          <w:rFonts w:eastAsiaTheme="majorEastAsia" w:cstheme="minorHAnsi"/>
          <w:bCs/>
          <w:spacing w:val="-10"/>
          <w:kern w:val="28"/>
        </w:rPr>
        <w:tab/>
      </w:r>
      <w:r w:rsidRPr="00534BF8">
        <w:rPr>
          <w:rFonts w:eastAsiaTheme="majorEastAsia" w:cstheme="minorHAnsi"/>
          <w:bCs/>
          <w:spacing w:val="-10"/>
          <w:kern w:val="28"/>
        </w:rPr>
        <w:tab/>
      </w:r>
      <w:r w:rsidRPr="00534BF8">
        <w:rPr>
          <w:rFonts w:eastAsiaTheme="majorEastAsia" w:cstheme="minorHAnsi"/>
          <w:bCs/>
          <w:spacing w:val="-10"/>
          <w:kern w:val="28"/>
        </w:rPr>
        <w:tab/>
      </w:r>
      <w:r w:rsidRPr="00534BF8">
        <w:rPr>
          <w:rFonts w:eastAsiaTheme="majorEastAsia" w:cstheme="minorHAnsi"/>
          <w:bCs/>
          <w:spacing w:val="-10"/>
          <w:kern w:val="28"/>
        </w:rPr>
        <w:tab/>
        <w:t>Page</w:t>
      </w:r>
      <w:r w:rsidRPr="00534BF8">
        <w:rPr>
          <w:rFonts w:eastAsiaTheme="majorEastAsia" w:cstheme="minorHAnsi"/>
          <w:bCs/>
          <w:spacing w:val="-10"/>
          <w:kern w:val="28"/>
        </w:rPr>
        <w:tab/>
        <w:t>3</w:t>
      </w:r>
    </w:p>
    <w:p w14:paraId="45D320CF" w14:textId="4F9E8BED" w:rsidR="006358A3" w:rsidRDefault="006358A3" w:rsidP="00A3304B">
      <w:pPr>
        <w:contextualSpacing/>
        <w:rPr>
          <w:rFonts w:eastAsiaTheme="majorEastAsia" w:cstheme="minorHAnsi"/>
          <w:bCs/>
          <w:spacing w:val="-10"/>
          <w:kern w:val="28"/>
        </w:rPr>
      </w:pPr>
    </w:p>
    <w:p w14:paraId="106ADE10" w14:textId="32A15A7D" w:rsidR="006358A3" w:rsidRDefault="006358A3" w:rsidP="00A3304B">
      <w:pPr>
        <w:contextualSpacing/>
        <w:rPr>
          <w:rFonts w:eastAsiaTheme="majorEastAsia" w:cstheme="minorHAnsi"/>
          <w:bCs/>
          <w:spacing w:val="-10"/>
          <w:kern w:val="28"/>
        </w:rPr>
      </w:pPr>
      <w:r>
        <w:rPr>
          <w:rFonts w:eastAsiaTheme="majorEastAsia" w:cstheme="minorHAnsi"/>
          <w:bCs/>
          <w:spacing w:val="-10"/>
          <w:kern w:val="28"/>
        </w:rPr>
        <w:t>Marketing and Training</w:t>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t>Page</w:t>
      </w:r>
      <w:r>
        <w:rPr>
          <w:rFonts w:eastAsiaTheme="majorEastAsia" w:cstheme="minorHAnsi"/>
          <w:bCs/>
          <w:spacing w:val="-10"/>
          <w:kern w:val="28"/>
        </w:rPr>
        <w:tab/>
        <w:t>4</w:t>
      </w:r>
    </w:p>
    <w:p w14:paraId="7319429A" w14:textId="2B1CFBF1" w:rsidR="006358A3" w:rsidRDefault="006358A3" w:rsidP="00A3304B">
      <w:pPr>
        <w:contextualSpacing/>
        <w:rPr>
          <w:rFonts w:eastAsiaTheme="majorEastAsia" w:cstheme="minorHAnsi"/>
          <w:bCs/>
          <w:spacing w:val="-10"/>
          <w:kern w:val="28"/>
        </w:rPr>
      </w:pPr>
    </w:p>
    <w:p w14:paraId="11FA18E8" w14:textId="478D8A58" w:rsidR="006358A3" w:rsidRDefault="006358A3" w:rsidP="00A3304B">
      <w:pPr>
        <w:contextualSpacing/>
        <w:rPr>
          <w:rFonts w:eastAsiaTheme="majorEastAsia" w:cstheme="minorHAnsi"/>
          <w:bCs/>
          <w:spacing w:val="-10"/>
          <w:kern w:val="28"/>
        </w:rPr>
      </w:pPr>
      <w:r>
        <w:rPr>
          <w:rFonts w:eastAsiaTheme="majorEastAsia" w:cstheme="minorHAnsi"/>
          <w:bCs/>
          <w:spacing w:val="-10"/>
          <w:kern w:val="28"/>
        </w:rPr>
        <w:t xml:space="preserve">SLC CES Steps </w:t>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t>Page</w:t>
      </w:r>
      <w:r>
        <w:rPr>
          <w:rFonts w:eastAsiaTheme="majorEastAsia" w:cstheme="minorHAnsi"/>
          <w:bCs/>
          <w:spacing w:val="-10"/>
          <w:kern w:val="28"/>
        </w:rPr>
        <w:tab/>
        <w:t>5-10</w:t>
      </w:r>
    </w:p>
    <w:p w14:paraId="1C013B65" w14:textId="77777777" w:rsidR="006358A3" w:rsidRPr="00534BF8" w:rsidRDefault="006358A3" w:rsidP="00A3304B">
      <w:pPr>
        <w:contextualSpacing/>
        <w:rPr>
          <w:rFonts w:eastAsiaTheme="majorEastAsia" w:cstheme="minorHAnsi"/>
          <w:bCs/>
          <w:spacing w:val="-10"/>
          <w:kern w:val="28"/>
        </w:rPr>
      </w:pPr>
    </w:p>
    <w:p w14:paraId="2A9E9145" w14:textId="7F01A873" w:rsidR="00E37612" w:rsidRDefault="00E37612" w:rsidP="00E343DD">
      <w:pPr>
        <w:contextualSpacing/>
        <w:rPr>
          <w:rFonts w:eastAsiaTheme="majorEastAsia" w:cstheme="minorHAnsi"/>
          <w:bCs/>
          <w:spacing w:val="-10"/>
          <w:kern w:val="28"/>
        </w:rPr>
      </w:pPr>
      <w:r>
        <w:rPr>
          <w:rFonts w:eastAsiaTheme="majorEastAsia" w:cstheme="minorHAnsi"/>
          <w:bCs/>
          <w:spacing w:val="-10"/>
          <w:kern w:val="28"/>
        </w:rPr>
        <w:t>Client choice</w:t>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t xml:space="preserve">Page </w:t>
      </w:r>
      <w:r>
        <w:rPr>
          <w:rFonts w:eastAsiaTheme="majorEastAsia" w:cstheme="minorHAnsi"/>
          <w:bCs/>
          <w:spacing w:val="-10"/>
          <w:kern w:val="28"/>
        </w:rPr>
        <w:tab/>
        <w:t>10 - 11</w:t>
      </w:r>
    </w:p>
    <w:p w14:paraId="454933F4" w14:textId="07B22EF0" w:rsidR="00E37612" w:rsidRDefault="00E37612" w:rsidP="00E343DD">
      <w:pPr>
        <w:contextualSpacing/>
        <w:rPr>
          <w:rFonts w:eastAsiaTheme="majorEastAsia" w:cstheme="minorHAnsi"/>
          <w:bCs/>
          <w:spacing w:val="-10"/>
          <w:kern w:val="28"/>
        </w:rPr>
      </w:pPr>
      <w:r>
        <w:rPr>
          <w:rFonts w:eastAsiaTheme="majorEastAsia" w:cstheme="minorHAnsi"/>
          <w:bCs/>
          <w:spacing w:val="-10"/>
          <w:kern w:val="28"/>
        </w:rPr>
        <w:t>Assignment refusal</w:t>
      </w:r>
    </w:p>
    <w:p w14:paraId="2DD5BB37" w14:textId="42959C1A" w:rsidR="00E37612" w:rsidRDefault="00E37612" w:rsidP="00E343DD">
      <w:pPr>
        <w:contextualSpacing/>
        <w:rPr>
          <w:rFonts w:eastAsiaTheme="majorEastAsia" w:cstheme="minorHAnsi"/>
          <w:bCs/>
          <w:spacing w:val="-10"/>
          <w:kern w:val="28"/>
        </w:rPr>
      </w:pPr>
      <w:r>
        <w:rPr>
          <w:rFonts w:eastAsiaTheme="majorEastAsia" w:cstheme="minorHAnsi"/>
          <w:bCs/>
          <w:spacing w:val="-10"/>
          <w:kern w:val="28"/>
        </w:rPr>
        <w:t>Program Criterion</w:t>
      </w:r>
    </w:p>
    <w:p w14:paraId="00926345" w14:textId="1186F711" w:rsidR="00E37612" w:rsidRDefault="00E37612" w:rsidP="00E343DD">
      <w:pPr>
        <w:contextualSpacing/>
        <w:rPr>
          <w:rFonts w:eastAsiaTheme="majorEastAsia" w:cstheme="minorHAnsi"/>
          <w:bCs/>
          <w:spacing w:val="-10"/>
          <w:kern w:val="28"/>
        </w:rPr>
      </w:pPr>
      <w:r>
        <w:rPr>
          <w:rFonts w:eastAsiaTheme="majorEastAsia" w:cstheme="minorHAnsi"/>
          <w:bCs/>
          <w:spacing w:val="-10"/>
          <w:kern w:val="28"/>
        </w:rPr>
        <w:t>Grievance Process</w:t>
      </w:r>
    </w:p>
    <w:p w14:paraId="50E49AED" w14:textId="79A4CA89" w:rsidR="00E343DD" w:rsidRDefault="00E343DD" w:rsidP="00E343DD">
      <w:pPr>
        <w:contextualSpacing/>
        <w:rPr>
          <w:rFonts w:eastAsiaTheme="majorEastAsia" w:cstheme="minorHAnsi"/>
          <w:bCs/>
          <w:spacing w:val="-10"/>
          <w:kern w:val="28"/>
        </w:rPr>
      </w:pPr>
    </w:p>
    <w:p w14:paraId="4CBBB430" w14:textId="3FC0ED3A" w:rsidR="00534BF8" w:rsidRDefault="00E37612" w:rsidP="00A3304B">
      <w:pPr>
        <w:contextualSpacing/>
        <w:rPr>
          <w:rFonts w:eastAsiaTheme="majorEastAsia" w:cstheme="minorHAnsi"/>
          <w:bCs/>
          <w:spacing w:val="-10"/>
          <w:kern w:val="28"/>
        </w:rPr>
      </w:pPr>
      <w:r>
        <w:rPr>
          <w:rFonts w:eastAsiaTheme="majorEastAsia" w:cstheme="minorHAnsi"/>
          <w:bCs/>
          <w:spacing w:val="-10"/>
          <w:kern w:val="28"/>
        </w:rPr>
        <w:t>Weekly Meetings</w:t>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t xml:space="preserve">Page </w:t>
      </w:r>
      <w:r>
        <w:rPr>
          <w:rFonts w:eastAsiaTheme="majorEastAsia" w:cstheme="minorHAnsi"/>
          <w:bCs/>
          <w:spacing w:val="-10"/>
          <w:kern w:val="28"/>
        </w:rPr>
        <w:tab/>
        <w:t>11</w:t>
      </w:r>
    </w:p>
    <w:p w14:paraId="6759A542" w14:textId="7525B0FC" w:rsidR="00E37612" w:rsidRDefault="00E37612" w:rsidP="00A3304B">
      <w:pPr>
        <w:contextualSpacing/>
        <w:rPr>
          <w:rFonts w:eastAsiaTheme="majorEastAsia" w:cstheme="minorHAnsi"/>
          <w:bCs/>
          <w:spacing w:val="-10"/>
          <w:kern w:val="28"/>
        </w:rPr>
      </w:pPr>
    </w:p>
    <w:p w14:paraId="4203B5D9" w14:textId="2237C00A" w:rsidR="00E37612" w:rsidRDefault="00E37612" w:rsidP="00A3304B">
      <w:pPr>
        <w:contextualSpacing/>
        <w:rPr>
          <w:rFonts w:eastAsiaTheme="majorEastAsia" w:cstheme="minorHAnsi"/>
          <w:bCs/>
          <w:spacing w:val="-10"/>
          <w:kern w:val="28"/>
        </w:rPr>
      </w:pPr>
      <w:r>
        <w:rPr>
          <w:rFonts w:eastAsiaTheme="majorEastAsia" w:cstheme="minorHAnsi"/>
          <w:bCs/>
          <w:spacing w:val="-10"/>
          <w:kern w:val="28"/>
        </w:rPr>
        <w:t>Meetings</w:t>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t xml:space="preserve">Page </w:t>
      </w:r>
      <w:r>
        <w:rPr>
          <w:rFonts w:eastAsiaTheme="majorEastAsia" w:cstheme="minorHAnsi"/>
          <w:bCs/>
          <w:spacing w:val="-10"/>
          <w:kern w:val="28"/>
        </w:rPr>
        <w:tab/>
        <w:t>12</w:t>
      </w:r>
    </w:p>
    <w:p w14:paraId="4FCF0AEF" w14:textId="54E361B8" w:rsidR="00E37612" w:rsidRDefault="00E37612" w:rsidP="00A3304B">
      <w:pPr>
        <w:contextualSpacing/>
        <w:rPr>
          <w:rFonts w:eastAsiaTheme="majorEastAsia" w:cstheme="minorHAnsi"/>
          <w:bCs/>
          <w:spacing w:val="-10"/>
          <w:kern w:val="28"/>
        </w:rPr>
      </w:pPr>
    </w:p>
    <w:p w14:paraId="3228A317" w14:textId="7A606CBE" w:rsidR="00E37612" w:rsidRDefault="00E37612" w:rsidP="00A3304B">
      <w:pPr>
        <w:contextualSpacing/>
        <w:rPr>
          <w:rFonts w:eastAsiaTheme="majorEastAsia" w:cstheme="minorHAnsi"/>
          <w:bCs/>
          <w:spacing w:val="-10"/>
          <w:kern w:val="28"/>
        </w:rPr>
      </w:pPr>
      <w:r>
        <w:rPr>
          <w:rFonts w:eastAsiaTheme="majorEastAsia" w:cstheme="minorHAnsi"/>
          <w:bCs/>
          <w:spacing w:val="-10"/>
          <w:kern w:val="28"/>
        </w:rPr>
        <w:t>Housing provider</w:t>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t xml:space="preserve">Page </w:t>
      </w:r>
      <w:r>
        <w:rPr>
          <w:rFonts w:eastAsiaTheme="majorEastAsia" w:cstheme="minorHAnsi"/>
          <w:bCs/>
          <w:spacing w:val="-10"/>
          <w:kern w:val="28"/>
        </w:rPr>
        <w:tab/>
        <w:t>12</w:t>
      </w:r>
    </w:p>
    <w:p w14:paraId="6038A989" w14:textId="78CCD7FD" w:rsidR="00E37612" w:rsidRDefault="00E37612" w:rsidP="00A3304B">
      <w:pPr>
        <w:contextualSpacing/>
        <w:rPr>
          <w:rFonts w:eastAsiaTheme="majorEastAsia" w:cstheme="minorHAnsi"/>
          <w:bCs/>
          <w:spacing w:val="-10"/>
          <w:kern w:val="28"/>
        </w:rPr>
      </w:pPr>
    </w:p>
    <w:p w14:paraId="65870257" w14:textId="2936EF03" w:rsidR="00E37612" w:rsidRDefault="00E37612" w:rsidP="00A3304B">
      <w:pPr>
        <w:contextualSpacing/>
        <w:rPr>
          <w:rFonts w:eastAsiaTheme="majorEastAsia" w:cstheme="minorHAnsi"/>
          <w:bCs/>
          <w:spacing w:val="-10"/>
          <w:kern w:val="28"/>
        </w:rPr>
      </w:pPr>
      <w:r>
        <w:rPr>
          <w:rFonts w:eastAsiaTheme="majorEastAsia" w:cstheme="minorHAnsi"/>
          <w:bCs/>
          <w:spacing w:val="-10"/>
          <w:kern w:val="28"/>
        </w:rPr>
        <w:t xml:space="preserve">Access Point </w:t>
      </w:r>
      <w:r w:rsidR="00C66C6A">
        <w:rPr>
          <w:rFonts w:eastAsiaTheme="majorEastAsia" w:cstheme="minorHAnsi"/>
          <w:bCs/>
          <w:spacing w:val="-10"/>
          <w:kern w:val="28"/>
        </w:rPr>
        <w:t>Description and Script</w:t>
      </w:r>
      <w:r w:rsidR="00C66C6A">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t xml:space="preserve">Page </w:t>
      </w:r>
      <w:r>
        <w:rPr>
          <w:rFonts w:eastAsiaTheme="majorEastAsia" w:cstheme="minorHAnsi"/>
          <w:bCs/>
          <w:spacing w:val="-10"/>
          <w:kern w:val="28"/>
        </w:rPr>
        <w:tab/>
        <w:t>13</w:t>
      </w:r>
    </w:p>
    <w:p w14:paraId="1DC69A8A" w14:textId="67234F1C" w:rsidR="00E37612" w:rsidRDefault="00E37612" w:rsidP="00A3304B">
      <w:pPr>
        <w:contextualSpacing/>
        <w:rPr>
          <w:rFonts w:eastAsiaTheme="majorEastAsia" w:cstheme="minorHAnsi"/>
          <w:bCs/>
          <w:spacing w:val="-10"/>
          <w:kern w:val="28"/>
        </w:rPr>
      </w:pPr>
    </w:p>
    <w:p w14:paraId="509EE11A" w14:textId="49307E91" w:rsidR="00E37612" w:rsidRDefault="00E37612" w:rsidP="00A3304B">
      <w:pPr>
        <w:contextualSpacing/>
        <w:rPr>
          <w:rFonts w:eastAsiaTheme="majorEastAsia" w:cstheme="minorHAnsi"/>
          <w:bCs/>
          <w:spacing w:val="-10"/>
          <w:kern w:val="28"/>
        </w:rPr>
      </w:pPr>
      <w:r>
        <w:rPr>
          <w:rFonts w:eastAsiaTheme="majorEastAsia" w:cstheme="minorHAnsi"/>
          <w:bCs/>
          <w:spacing w:val="-10"/>
          <w:kern w:val="28"/>
        </w:rPr>
        <w:t>Assessor</w:t>
      </w:r>
      <w:r w:rsidR="00C66C6A">
        <w:rPr>
          <w:rFonts w:eastAsiaTheme="majorEastAsia" w:cstheme="minorHAnsi"/>
          <w:bCs/>
          <w:spacing w:val="-10"/>
          <w:kern w:val="28"/>
        </w:rPr>
        <w:t xml:space="preserve"> D</w:t>
      </w:r>
      <w:r>
        <w:rPr>
          <w:rFonts w:eastAsiaTheme="majorEastAsia" w:cstheme="minorHAnsi"/>
          <w:bCs/>
          <w:spacing w:val="-10"/>
          <w:kern w:val="28"/>
        </w:rPr>
        <w:t xml:space="preserve">escription and </w:t>
      </w:r>
      <w:r w:rsidR="00C66C6A">
        <w:rPr>
          <w:rFonts w:eastAsiaTheme="majorEastAsia" w:cstheme="minorHAnsi"/>
          <w:bCs/>
          <w:spacing w:val="-10"/>
          <w:kern w:val="28"/>
        </w:rPr>
        <w:t>S</w:t>
      </w:r>
      <w:r>
        <w:rPr>
          <w:rFonts w:eastAsiaTheme="majorEastAsia" w:cstheme="minorHAnsi"/>
          <w:bCs/>
          <w:spacing w:val="-10"/>
          <w:kern w:val="28"/>
        </w:rPr>
        <w:t>cript</w:t>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t>Page</w:t>
      </w:r>
      <w:r>
        <w:rPr>
          <w:rFonts w:eastAsiaTheme="majorEastAsia" w:cstheme="minorHAnsi"/>
          <w:bCs/>
          <w:spacing w:val="-10"/>
          <w:kern w:val="28"/>
        </w:rPr>
        <w:tab/>
        <w:t>1</w:t>
      </w:r>
      <w:r w:rsidR="00C66C6A">
        <w:rPr>
          <w:rFonts w:eastAsiaTheme="majorEastAsia" w:cstheme="minorHAnsi"/>
          <w:bCs/>
          <w:spacing w:val="-10"/>
          <w:kern w:val="28"/>
        </w:rPr>
        <w:t>4-15</w:t>
      </w:r>
    </w:p>
    <w:p w14:paraId="2B8A01B1" w14:textId="686FB2DF" w:rsidR="00E37612" w:rsidRDefault="00E37612" w:rsidP="00A3304B">
      <w:pPr>
        <w:contextualSpacing/>
        <w:rPr>
          <w:rFonts w:eastAsiaTheme="majorEastAsia" w:cstheme="minorHAnsi"/>
          <w:bCs/>
          <w:spacing w:val="-10"/>
          <w:kern w:val="28"/>
        </w:rPr>
      </w:pPr>
    </w:p>
    <w:p w14:paraId="202E1178" w14:textId="2BA9283A" w:rsidR="00E37612" w:rsidRPr="00534BF8" w:rsidRDefault="00E37612" w:rsidP="00A3304B">
      <w:pPr>
        <w:contextualSpacing/>
        <w:rPr>
          <w:rFonts w:eastAsiaTheme="majorEastAsia" w:cstheme="minorHAnsi"/>
          <w:bCs/>
          <w:spacing w:val="-10"/>
          <w:kern w:val="28"/>
        </w:rPr>
      </w:pPr>
      <w:r>
        <w:rPr>
          <w:rFonts w:eastAsiaTheme="majorEastAsia" w:cstheme="minorHAnsi"/>
          <w:bCs/>
          <w:spacing w:val="-10"/>
          <w:kern w:val="28"/>
        </w:rPr>
        <w:t>Priority List Manage</w:t>
      </w:r>
      <w:r w:rsidR="00C66C6A">
        <w:rPr>
          <w:rFonts w:eastAsiaTheme="majorEastAsia" w:cstheme="minorHAnsi"/>
          <w:bCs/>
          <w:spacing w:val="-10"/>
          <w:kern w:val="28"/>
        </w:rPr>
        <w:t>ment Description</w:t>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r>
      <w:r>
        <w:rPr>
          <w:rFonts w:eastAsiaTheme="majorEastAsia" w:cstheme="minorHAnsi"/>
          <w:bCs/>
          <w:spacing w:val="-10"/>
          <w:kern w:val="28"/>
        </w:rPr>
        <w:tab/>
        <w:t xml:space="preserve">Page </w:t>
      </w:r>
      <w:r>
        <w:rPr>
          <w:rFonts w:eastAsiaTheme="majorEastAsia" w:cstheme="minorHAnsi"/>
          <w:bCs/>
          <w:spacing w:val="-10"/>
          <w:kern w:val="28"/>
        </w:rPr>
        <w:tab/>
        <w:t>1</w:t>
      </w:r>
      <w:r w:rsidR="00C66C6A">
        <w:rPr>
          <w:rFonts w:eastAsiaTheme="majorEastAsia" w:cstheme="minorHAnsi"/>
          <w:bCs/>
          <w:spacing w:val="-10"/>
          <w:kern w:val="28"/>
        </w:rPr>
        <w:t>6</w:t>
      </w:r>
    </w:p>
    <w:p w14:paraId="17329412" w14:textId="0A672320" w:rsidR="00534BF8" w:rsidRDefault="00534BF8" w:rsidP="00A3304B">
      <w:pPr>
        <w:contextualSpacing/>
        <w:rPr>
          <w:rFonts w:asciiTheme="majorHAnsi" w:eastAsiaTheme="majorEastAsia" w:hAnsiTheme="majorHAnsi" w:cstheme="majorBidi"/>
          <w:bCs/>
          <w:spacing w:val="-10"/>
          <w:kern w:val="28"/>
          <w:sz w:val="28"/>
          <w:szCs w:val="28"/>
        </w:rPr>
      </w:pPr>
    </w:p>
    <w:p w14:paraId="31BB3906" w14:textId="76877012" w:rsidR="00534BF8" w:rsidRDefault="00534BF8" w:rsidP="00A3304B">
      <w:pPr>
        <w:contextualSpacing/>
        <w:rPr>
          <w:rFonts w:asciiTheme="majorHAnsi" w:eastAsiaTheme="majorEastAsia" w:hAnsiTheme="majorHAnsi" w:cstheme="majorBidi"/>
          <w:bCs/>
          <w:spacing w:val="-10"/>
          <w:kern w:val="28"/>
          <w:sz w:val="28"/>
          <w:szCs w:val="28"/>
        </w:rPr>
      </w:pPr>
    </w:p>
    <w:p w14:paraId="4FB0BF51" w14:textId="4AA8546D" w:rsidR="00534BF8" w:rsidRDefault="00534BF8" w:rsidP="00A3304B">
      <w:pPr>
        <w:contextualSpacing/>
        <w:rPr>
          <w:rFonts w:asciiTheme="majorHAnsi" w:eastAsiaTheme="majorEastAsia" w:hAnsiTheme="majorHAnsi" w:cstheme="majorBidi"/>
          <w:bCs/>
          <w:spacing w:val="-10"/>
          <w:kern w:val="28"/>
          <w:sz w:val="28"/>
          <w:szCs w:val="28"/>
        </w:rPr>
      </w:pPr>
    </w:p>
    <w:p w14:paraId="36BBB6CF" w14:textId="5A60FB8A" w:rsidR="00534BF8" w:rsidRDefault="00534BF8" w:rsidP="00A3304B">
      <w:pPr>
        <w:contextualSpacing/>
        <w:rPr>
          <w:rFonts w:asciiTheme="majorHAnsi" w:eastAsiaTheme="majorEastAsia" w:hAnsiTheme="majorHAnsi" w:cstheme="majorBidi"/>
          <w:bCs/>
          <w:spacing w:val="-10"/>
          <w:kern w:val="28"/>
          <w:sz w:val="28"/>
          <w:szCs w:val="28"/>
        </w:rPr>
      </w:pPr>
    </w:p>
    <w:p w14:paraId="559EBCE4" w14:textId="45C155E9" w:rsidR="00534BF8" w:rsidRDefault="00534BF8" w:rsidP="00A3304B">
      <w:pPr>
        <w:contextualSpacing/>
        <w:rPr>
          <w:rFonts w:asciiTheme="majorHAnsi" w:eastAsiaTheme="majorEastAsia" w:hAnsiTheme="majorHAnsi" w:cstheme="majorBidi"/>
          <w:bCs/>
          <w:spacing w:val="-10"/>
          <w:kern w:val="28"/>
          <w:sz w:val="28"/>
          <w:szCs w:val="28"/>
        </w:rPr>
      </w:pPr>
    </w:p>
    <w:p w14:paraId="2509B8BE" w14:textId="0101167C" w:rsidR="00534BF8" w:rsidRDefault="00534BF8" w:rsidP="00A3304B">
      <w:pPr>
        <w:contextualSpacing/>
        <w:rPr>
          <w:rFonts w:asciiTheme="majorHAnsi" w:eastAsiaTheme="majorEastAsia" w:hAnsiTheme="majorHAnsi" w:cstheme="majorBidi"/>
          <w:bCs/>
          <w:spacing w:val="-10"/>
          <w:kern w:val="28"/>
          <w:sz w:val="28"/>
          <w:szCs w:val="28"/>
        </w:rPr>
      </w:pPr>
    </w:p>
    <w:p w14:paraId="21C85523" w14:textId="77777777" w:rsidR="00534BF8" w:rsidRPr="00534BF8" w:rsidRDefault="00534BF8" w:rsidP="00A3304B">
      <w:pPr>
        <w:contextualSpacing/>
        <w:rPr>
          <w:rFonts w:asciiTheme="majorHAnsi" w:eastAsiaTheme="majorEastAsia" w:hAnsiTheme="majorHAnsi" w:cstheme="majorBidi"/>
          <w:bCs/>
          <w:spacing w:val="-10"/>
          <w:kern w:val="28"/>
          <w:sz w:val="28"/>
          <w:szCs w:val="28"/>
        </w:rPr>
      </w:pPr>
    </w:p>
    <w:p w14:paraId="7A85DAD6" w14:textId="77777777" w:rsidR="00534BF8" w:rsidRDefault="00534BF8" w:rsidP="00A3304B">
      <w:pPr>
        <w:contextualSpacing/>
        <w:rPr>
          <w:rFonts w:asciiTheme="majorHAnsi" w:eastAsiaTheme="majorEastAsia" w:hAnsiTheme="majorHAnsi" w:cstheme="majorBidi"/>
          <w:b/>
          <w:spacing w:val="-10"/>
          <w:kern w:val="28"/>
          <w:sz w:val="28"/>
          <w:szCs w:val="28"/>
        </w:rPr>
      </w:pPr>
    </w:p>
    <w:p w14:paraId="0945FF71" w14:textId="77777777" w:rsidR="00534BF8" w:rsidRDefault="00534BF8" w:rsidP="00A3304B">
      <w:pPr>
        <w:contextualSpacing/>
        <w:rPr>
          <w:rFonts w:asciiTheme="majorHAnsi" w:eastAsiaTheme="majorEastAsia" w:hAnsiTheme="majorHAnsi" w:cstheme="majorBidi"/>
          <w:b/>
          <w:spacing w:val="-10"/>
          <w:kern w:val="28"/>
          <w:sz w:val="28"/>
          <w:szCs w:val="28"/>
        </w:rPr>
      </w:pPr>
    </w:p>
    <w:p w14:paraId="131D4737" w14:textId="77777777" w:rsidR="00534BF8" w:rsidRDefault="00534BF8" w:rsidP="00A3304B">
      <w:pPr>
        <w:contextualSpacing/>
        <w:rPr>
          <w:rFonts w:asciiTheme="majorHAnsi" w:eastAsiaTheme="majorEastAsia" w:hAnsiTheme="majorHAnsi" w:cstheme="majorBidi"/>
          <w:b/>
          <w:spacing w:val="-10"/>
          <w:kern w:val="28"/>
          <w:sz w:val="28"/>
          <w:szCs w:val="28"/>
        </w:rPr>
      </w:pPr>
    </w:p>
    <w:p w14:paraId="279C9285" w14:textId="77777777" w:rsidR="00534BF8" w:rsidRDefault="00534BF8" w:rsidP="00A3304B">
      <w:pPr>
        <w:contextualSpacing/>
        <w:rPr>
          <w:rFonts w:asciiTheme="majorHAnsi" w:eastAsiaTheme="majorEastAsia" w:hAnsiTheme="majorHAnsi" w:cstheme="majorBidi"/>
          <w:b/>
          <w:spacing w:val="-10"/>
          <w:kern w:val="28"/>
          <w:sz w:val="28"/>
          <w:szCs w:val="28"/>
        </w:rPr>
      </w:pPr>
    </w:p>
    <w:p w14:paraId="716FF0B4" w14:textId="77777777" w:rsidR="00534BF8" w:rsidRDefault="00534BF8" w:rsidP="00A3304B">
      <w:pPr>
        <w:contextualSpacing/>
        <w:rPr>
          <w:rFonts w:asciiTheme="majorHAnsi" w:eastAsiaTheme="majorEastAsia" w:hAnsiTheme="majorHAnsi" w:cstheme="majorBidi"/>
          <w:b/>
          <w:spacing w:val="-10"/>
          <w:kern w:val="28"/>
          <w:sz w:val="28"/>
          <w:szCs w:val="28"/>
        </w:rPr>
      </w:pPr>
    </w:p>
    <w:p w14:paraId="2ADB132D" w14:textId="77777777" w:rsidR="00534BF8" w:rsidRDefault="00534BF8" w:rsidP="00A3304B">
      <w:pPr>
        <w:contextualSpacing/>
        <w:rPr>
          <w:rFonts w:asciiTheme="majorHAnsi" w:eastAsiaTheme="majorEastAsia" w:hAnsiTheme="majorHAnsi" w:cstheme="majorBidi"/>
          <w:b/>
          <w:spacing w:val="-10"/>
          <w:kern w:val="28"/>
          <w:sz w:val="28"/>
          <w:szCs w:val="28"/>
        </w:rPr>
      </w:pPr>
    </w:p>
    <w:p w14:paraId="6894B413" w14:textId="77777777" w:rsidR="00534BF8" w:rsidRDefault="00534BF8" w:rsidP="00A3304B">
      <w:pPr>
        <w:contextualSpacing/>
        <w:rPr>
          <w:rFonts w:asciiTheme="majorHAnsi" w:eastAsiaTheme="majorEastAsia" w:hAnsiTheme="majorHAnsi" w:cstheme="majorBidi"/>
          <w:b/>
          <w:spacing w:val="-10"/>
          <w:kern w:val="28"/>
          <w:sz w:val="28"/>
          <w:szCs w:val="28"/>
        </w:rPr>
      </w:pPr>
    </w:p>
    <w:p w14:paraId="795261A3" w14:textId="77777777" w:rsidR="00534BF8" w:rsidRDefault="00534BF8" w:rsidP="00A3304B">
      <w:pPr>
        <w:contextualSpacing/>
        <w:rPr>
          <w:rFonts w:asciiTheme="majorHAnsi" w:eastAsiaTheme="majorEastAsia" w:hAnsiTheme="majorHAnsi" w:cstheme="majorBidi"/>
          <w:b/>
          <w:spacing w:val="-10"/>
          <w:kern w:val="28"/>
          <w:sz w:val="28"/>
          <w:szCs w:val="28"/>
        </w:rPr>
      </w:pPr>
    </w:p>
    <w:p w14:paraId="7593BA9E" w14:textId="77777777" w:rsidR="00534BF8" w:rsidRDefault="00534BF8" w:rsidP="00A3304B">
      <w:pPr>
        <w:contextualSpacing/>
        <w:rPr>
          <w:rFonts w:asciiTheme="majorHAnsi" w:eastAsiaTheme="majorEastAsia" w:hAnsiTheme="majorHAnsi" w:cstheme="majorBidi"/>
          <w:b/>
          <w:spacing w:val="-10"/>
          <w:kern w:val="28"/>
          <w:sz w:val="28"/>
          <w:szCs w:val="28"/>
        </w:rPr>
      </w:pPr>
    </w:p>
    <w:p w14:paraId="10FAE2B1" w14:textId="77777777" w:rsidR="00534BF8" w:rsidRDefault="00534BF8" w:rsidP="00A3304B">
      <w:pPr>
        <w:contextualSpacing/>
        <w:rPr>
          <w:rFonts w:asciiTheme="majorHAnsi" w:eastAsiaTheme="majorEastAsia" w:hAnsiTheme="majorHAnsi" w:cstheme="majorBidi"/>
          <w:b/>
          <w:spacing w:val="-10"/>
          <w:kern w:val="28"/>
          <w:sz w:val="28"/>
          <w:szCs w:val="28"/>
        </w:rPr>
      </w:pPr>
    </w:p>
    <w:p w14:paraId="787356EB" w14:textId="77777777" w:rsidR="00534BF8" w:rsidRDefault="00534BF8" w:rsidP="00A3304B">
      <w:pPr>
        <w:contextualSpacing/>
        <w:rPr>
          <w:rFonts w:asciiTheme="majorHAnsi" w:eastAsiaTheme="majorEastAsia" w:hAnsiTheme="majorHAnsi" w:cstheme="majorBidi"/>
          <w:b/>
          <w:spacing w:val="-10"/>
          <w:kern w:val="28"/>
          <w:sz w:val="28"/>
          <w:szCs w:val="28"/>
        </w:rPr>
      </w:pPr>
    </w:p>
    <w:p w14:paraId="282EBB49" w14:textId="3CE60C7B" w:rsidR="00A3304B" w:rsidRPr="00A3304B" w:rsidRDefault="00A3304B" w:rsidP="00A3304B">
      <w:pPr>
        <w:contextualSpacing/>
        <w:rPr>
          <w:rFonts w:asciiTheme="majorHAnsi" w:eastAsiaTheme="majorEastAsia" w:hAnsiTheme="majorHAnsi" w:cstheme="majorBidi"/>
          <w:b/>
          <w:spacing w:val="-10"/>
          <w:kern w:val="28"/>
          <w:sz w:val="28"/>
          <w:szCs w:val="28"/>
        </w:rPr>
      </w:pPr>
      <w:r w:rsidRPr="00A3304B">
        <w:rPr>
          <w:rFonts w:asciiTheme="majorHAnsi" w:eastAsiaTheme="majorEastAsia" w:hAnsiTheme="majorHAnsi" w:cstheme="majorBidi"/>
          <w:b/>
          <w:spacing w:val="-10"/>
          <w:kern w:val="28"/>
          <w:sz w:val="28"/>
          <w:szCs w:val="28"/>
        </w:rPr>
        <w:lastRenderedPageBreak/>
        <w:t>IMPLEMENTATION AND PLANNING</w:t>
      </w:r>
    </w:p>
    <w:p w14:paraId="23D3A7AD" w14:textId="77777777" w:rsidR="00A3304B" w:rsidRPr="00A3304B" w:rsidRDefault="00A3304B" w:rsidP="00A3304B">
      <w:pPr>
        <w:spacing w:after="200" w:line="276" w:lineRule="auto"/>
        <w:rPr>
          <w:b/>
        </w:rPr>
      </w:pPr>
      <w:r w:rsidRPr="00A3304B">
        <w:rPr>
          <w:b/>
        </w:rPr>
        <w:t>__________________________________________________________________</w:t>
      </w:r>
      <w:r>
        <w:rPr>
          <w:b/>
        </w:rPr>
        <w:t>___________________</w:t>
      </w:r>
    </w:p>
    <w:p w14:paraId="09D46E9E" w14:textId="77777777" w:rsidR="00A3304B" w:rsidRPr="00A3304B" w:rsidRDefault="00A3304B" w:rsidP="00A3304B">
      <w:pPr>
        <w:spacing w:after="200" w:line="276" w:lineRule="auto"/>
      </w:pPr>
      <w:r w:rsidRPr="00A3304B">
        <w:t xml:space="preserve">The </w:t>
      </w:r>
      <w:r w:rsidR="008F76F2">
        <w:t>St. Louis County Continuum of Care Advisory Committee</w:t>
      </w:r>
      <w:r w:rsidR="007E5CDE">
        <w:t xml:space="preserve"> </w:t>
      </w:r>
      <w:r w:rsidRPr="00A3304B">
        <w:t xml:space="preserve">is the management entity for the </w:t>
      </w:r>
      <w:r>
        <w:t>SLC CoC</w:t>
      </w:r>
      <w:r w:rsidRPr="00A3304B">
        <w:t xml:space="preserve"> Coordinated Entry System (CES).  </w:t>
      </w:r>
      <w:r w:rsidR="007E5CDE">
        <w:t xml:space="preserve">The </w:t>
      </w:r>
      <w:r w:rsidR="008F76F2">
        <w:t xml:space="preserve">Advisory Committee </w:t>
      </w:r>
      <w:r w:rsidR="0031669F" w:rsidRPr="00A3304B">
        <w:t>has</w:t>
      </w:r>
      <w:r w:rsidR="007E5CDE">
        <w:t xml:space="preserve"> established a </w:t>
      </w:r>
      <w:r w:rsidR="008F76F2">
        <w:t xml:space="preserve">Housing Response Committee </w:t>
      </w:r>
      <w:r w:rsidRPr="00A3304B">
        <w:t xml:space="preserve">which supports CES planning for </w:t>
      </w:r>
      <w:r>
        <w:t>the St. Louis County C</w:t>
      </w:r>
      <w:r w:rsidR="008F76F2">
        <w:t xml:space="preserve">ontinuum </w:t>
      </w:r>
      <w:r>
        <w:t>o</w:t>
      </w:r>
      <w:r w:rsidR="008F76F2">
        <w:t xml:space="preserve">f </w:t>
      </w:r>
      <w:r>
        <w:t>C</w:t>
      </w:r>
      <w:r w:rsidR="008F76F2">
        <w:t>are (CoC)</w:t>
      </w:r>
      <w:r w:rsidRPr="00A3304B">
        <w:t xml:space="preserve">.  This </w:t>
      </w:r>
      <w:r w:rsidR="0031669F">
        <w:t>committee</w:t>
      </w:r>
      <w:r w:rsidRPr="00A3304B">
        <w:t xml:space="preserve"> consists of a chair</w:t>
      </w:r>
      <w:r>
        <w:t xml:space="preserve"> and fifteen voting members</w:t>
      </w:r>
      <w:r w:rsidR="00DC0CAD">
        <w:t xml:space="preserve"> representing various sectors of the CoC</w:t>
      </w:r>
      <w:r w:rsidRPr="00A3304B">
        <w:t>.  Meetings are held monthly</w:t>
      </w:r>
      <w:r w:rsidR="00AA202D">
        <w:t>.</w:t>
      </w:r>
    </w:p>
    <w:p w14:paraId="35A463EA" w14:textId="77777777" w:rsidR="00A3304B" w:rsidRPr="00A3304B" w:rsidRDefault="00DC0CAD" w:rsidP="00A3304B">
      <w:pPr>
        <w:spacing w:after="200" w:line="276" w:lineRule="auto"/>
      </w:pPr>
      <w:r>
        <w:t>St. Louis County CoC</w:t>
      </w:r>
      <w:r w:rsidR="00A3304B" w:rsidRPr="00A3304B">
        <w:t xml:space="preserve"> acknowledges the limited resources to </w:t>
      </w:r>
      <w:r w:rsidR="007E5CDE">
        <w:t>manage</w:t>
      </w:r>
      <w:r w:rsidR="00A3304B" w:rsidRPr="00A3304B">
        <w:t xml:space="preserve"> a CES.  </w:t>
      </w:r>
      <w:r>
        <w:t xml:space="preserve">The </w:t>
      </w:r>
      <w:r w:rsidR="008F76F2">
        <w:t>Advisory Committee</w:t>
      </w:r>
      <w:r w:rsidR="00A3304B" w:rsidRPr="00A3304B">
        <w:t xml:space="preserve"> is committed to identifying potential resources to support infrastructure for the CES.  Resources will be sought on behalf of </w:t>
      </w:r>
      <w:r w:rsidR="008F76F2">
        <w:t xml:space="preserve">the </w:t>
      </w:r>
      <w:r>
        <w:t>CES</w:t>
      </w:r>
      <w:proofErr w:type="gramStart"/>
      <w:r w:rsidR="008F76F2">
        <w:t xml:space="preserve">, </w:t>
      </w:r>
      <w:r w:rsidR="00A3304B" w:rsidRPr="00A3304B">
        <w:t>as a whole</w:t>
      </w:r>
      <w:r w:rsidR="008F76F2">
        <w:t>,</w:t>
      </w:r>
      <w:r w:rsidR="00A3304B" w:rsidRPr="00A3304B">
        <w:t xml:space="preserve"> to</w:t>
      </w:r>
      <w:proofErr w:type="gramEnd"/>
      <w:r w:rsidR="00A3304B" w:rsidRPr="00A3304B">
        <w:t xml:space="preserve"> support a regional </w:t>
      </w:r>
      <w:r w:rsidR="001E5CC5">
        <w:t>operation</w:t>
      </w:r>
      <w:r w:rsidR="00A3304B" w:rsidRPr="00A3304B">
        <w:t xml:space="preserve"> of the CES and targeted to </w:t>
      </w:r>
      <w:r w:rsidR="001E5CC5">
        <w:t xml:space="preserve">households experiencing homelessness or at risk of becoming homeless. </w:t>
      </w:r>
      <w:r w:rsidR="00A3304B" w:rsidRPr="00A3304B">
        <w:t xml:space="preserve">   </w:t>
      </w:r>
    </w:p>
    <w:p w14:paraId="7E99CA8A" w14:textId="77777777" w:rsidR="00A3304B" w:rsidRPr="00A3304B" w:rsidRDefault="00A3304B" w:rsidP="00A3304B">
      <w:pPr>
        <w:spacing w:after="200" w:line="276" w:lineRule="auto"/>
      </w:pPr>
      <w:r w:rsidRPr="00A3304B">
        <w:t>Communication about CES policies, management decisions, and performance results will be communicated broadly through various forms to clients, stakeholders, broader community, and as needed.</w:t>
      </w:r>
    </w:p>
    <w:p w14:paraId="6CFC1BB9" w14:textId="77777777" w:rsidR="00A3304B" w:rsidRPr="00A3304B" w:rsidRDefault="00A3304B" w:rsidP="00A3304B">
      <w:pPr>
        <w:spacing w:after="200" w:line="276" w:lineRule="auto"/>
      </w:pPr>
      <w:r w:rsidRPr="00A3304B">
        <w:t xml:space="preserve">All clients will have fair and equal access to the system.  </w:t>
      </w:r>
      <w:r w:rsidR="00DC0CAD">
        <w:t>SLC CoC</w:t>
      </w:r>
      <w:r w:rsidRPr="00A3304B">
        <w:t xml:space="preserve"> </w:t>
      </w:r>
      <w:r w:rsidR="001E5CC5">
        <w:t xml:space="preserve">first </w:t>
      </w:r>
      <w:r w:rsidRPr="00A3304B">
        <w:t xml:space="preserve">adopted the state strategic vision, guiding principles, and values on October 16, 2015.  </w:t>
      </w:r>
    </w:p>
    <w:p w14:paraId="1EC07155" w14:textId="77777777" w:rsidR="00A3304B" w:rsidRPr="00A3304B" w:rsidRDefault="008F76F2" w:rsidP="00A3304B">
      <w:pPr>
        <w:spacing w:after="200" w:line="276" w:lineRule="auto"/>
      </w:pPr>
      <w:r>
        <w:t xml:space="preserve">Policies and Procedures for the CES must be in alignment with </w:t>
      </w:r>
      <w:r w:rsidR="001E5CC5">
        <w:t>Minnesota and HUD CES policies and procedures</w:t>
      </w:r>
      <w:r w:rsidR="00A3304B" w:rsidRPr="00A3304B">
        <w:t xml:space="preserve">. These </w:t>
      </w:r>
      <w:r w:rsidR="001E5CC5">
        <w:t xml:space="preserve">policies and </w:t>
      </w:r>
      <w:r w:rsidR="00A3304B" w:rsidRPr="00A3304B">
        <w:t xml:space="preserve">procedures must be approved by </w:t>
      </w:r>
      <w:r w:rsidR="001E5CC5">
        <w:t xml:space="preserve">the </w:t>
      </w:r>
      <w:r>
        <w:t>Advisory Committee</w:t>
      </w:r>
      <w:r w:rsidR="00A3304B" w:rsidRPr="00A3304B">
        <w:t xml:space="preserve">.  </w:t>
      </w:r>
    </w:p>
    <w:p w14:paraId="57C89DB9" w14:textId="175A0F95" w:rsidR="00A3304B" w:rsidRPr="00A3304B" w:rsidRDefault="00684EF5" w:rsidP="00A3304B">
      <w:pPr>
        <w:spacing w:before="240" w:after="200" w:line="276" w:lineRule="auto"/>
      </w:pPr>
      <w:r>
        <w:t>SLC CoC</w:t>
      </w:r>
      <w:r w:rsidR="00A3304B" w:rsidRPr="00A3304B">
        <w:t xml:space="preserve"> will identify barriers to </w:t>
      </w:r>
      <w:r w:rsidR="001E5CC5">
        <w:t>operating the</w:t>
      </w:r>
      <w:r w:rsidR="00A3304B" w:rsidRPr="00A3304B">
        <w:t xml:space="preserve"> CES as a region.  </w:t>
      </w:r>
      <w:r w:rsidR="001E5CC5">
        <w:t xml:space="preserve">Concerns and issues will be brought to the Coordinated Entry </w:t>
      </w:r>
      <w:r w:rsidR="00CE5306">
        <w:t>Priority List Manager(s) and/or the Housing Response Committee (HRC)</w:t>
      </w:r>
      <w:r w:rsidR="001E5CC5">
        <w:t xml:space="preserve"> and then addressed at the monthly </w:t>
      </w:r>
      <w:r w:rsidR="00CE5306">
        <w:t>HRC</w:t>
      </w:r>
      <w:r w:rsidR="001E5CC5">
        <w:t xml:space="preserve"> meeting. </w:t>
      </w:r>
      <w:r w:rsidR="00A3304B" w:rsidRPr="00A3304B">
        <w:t xml:space="preserve">Barriers will be addressed </w:t>
      </w:r>
      <w:r w:rsidR="001E5CC5">
        <w:t xml:space="preserve">either </w:t>
      </w:r>
      <w:r w:rsidR="00A3304B" w:rsidRPr="00A3304B">
        <w:t>regionally or locally depending on</w:t>
      </w:r>
      <w:r w:rsidR="001E5CC5">
        <w:t xml:space="preserve"> best solution.</w:t>
      </w:r>
      <w:r w:rsidR="00A3304B" w:rsidRPr="00A3304B">
        <w:t xml:space="preserve">  The strategy used to address local barriers will be shared and documented through </w:t>
      </w:r>
      <w:r w:rsidR="001E5CC5">
        <w:t xml:space="preserve">the </w:t>
      </w:r>
      <w:r w:rsidR="00CE5306">
        <w:t>HRC</w:t>
      </w:r>
      <w:r>
        <w:t xml:space="preserve"> meeting minutes</w:t>
      </w:r>
      <w:r w:rsidR="00A3304B" w:rsidRPr="00A3304B">
        <w:t>.</w:t>
      </w:r>
    </w:p>
    <w:p w14:paraId="4657A5DD" w14:textId="23206C4B" w:rsidR="00A3304B" w:rsidRDefault="00684EF5" w:rsidP="001E5CC5">
      <w:pPr>
        <w:spacing w:after="200" w:line="276" w:lineRule="auto"/>
      </w:pPr>
      <w:r>
        <w:t>CES</w:t>
      </w:r>
      <w:r w:rsidR="00A3304B" w:rsidRPr="00A3304B">
        <w:t xml:space="preserve"> </w:t>
      </w:r>
      <w:r w:rsidR="001E5CC5">
        <w:t>is the system</w:t>
      </w:r>
      <w:r w:rsidR="00CE5306">
        <w:t xml:space="preserve"> to access housing</w:t>
      </w:r>
      <w:r w:rsidR="001E5CC5">
        <w:t xml:space="preserve"> for all households throughout St. Louis County experiencing homelessness or at risk of becoming homeless. Housing programs must comply with HUD, </w:t>
      </w:r>
      <w:proofErr w:type="gramStart"/>
      <w:r w:rsidR="001E5CC5">
        <w:t>state</w:t>
      </w:r>
      <w:proofErr w:type="gramEnd"/>
      <w:r w:rsidR="001E5CC5">
        <w:t xml:space="preserve"> and local priorities for filling of units. CES does not exclude any household from seeking assistance through the CES.</w:t>
      </w:r>
    </w:p>
    <w:p w14:paraId="2B82D917" w14:textId="77777777" w:rsidR="001E5CC5" w:rsidRDefault="001E5CC5" w:rsidP="001E5CC5">
      <w:pPr>
        <w:spacing w:after="200" w:line="276" w:lineRule="auto"/>
      </w:pPr>
    </w:p>
    <w:p w14:paraId="55CF1DF9" w14:textId="77777777" w:rsidR="001E5CC5" w:rsidRPr="00A3304B" w:rsidRDefault="001E5CC5" w:rsidP="001E5CC5">
      <w:pPr>
        <w:spacing w:after="200" w:line="276" w:lineRule="auto"/>
      </w:pPr>
    </w:p>
    <w:p w14:paraId="05BDB267" w14:textId="77777777" w:rsidR="00A3304B" w:rsidRDefault="00A3304B" w:rsidP="00A3304B">
      <w:pPr>
        <w:spacing w:after="200" w:line="276" w:lineRule="auto"/>
      </w:pPr>
    </w:p>
    <w:p w14:paraId="5971BDD5" w14:textId="77777777" w:rsidR="00A3304B" w:rsidRDefault="00A3304B" w:rsidP="00A3304B">
      <w:pPr>
        <w:spacing w:after="200" w:line="276" w:lineRule="auto"/>
      </w:pPr>
    </w:p>
    <w:p w14:paraId="7B8C78DB" w14:textId="77777777" w:rsidR="00A3304B" w:rsidRPr="00A3304B" w:rsidRDefault="00A3304B" w:rsidP="00A3304B">
      <w:pPr>
        <w:spacing w:after="200" w:line="276" w:lineRule="auto"/>
      </w:pPr>
    </w:p>
    <w:p w14:paraId="570559A6" w14:textId="77777777" w:rsidR="008F76F2" w:rsidRDefault="008F76F2" w:rsidP="00A3304B">
      <w:pPr>
        <w:contextualSpacing/>
        <w:rPr>
          <w:rFonts w:asciiTheme="majorHAnsi" w:eastAsiaTheme="majorEastAsia" w:hAnsiTheme="majorHAnsi" w:cstheme="majorBidi"/>
          <w:b/>
          <w:spacing w:val="-10"/>
          <w:kern w:val="28"/>
          <w:sz w:val="28"/>
          <w:szCs w:val="28"/>
        </w:rPr>
      </w:pPr>
    </w:p>
    <w:p w14:paraId="034D2B52" w14:textId="77777777" w:rsidR="00A3304B" w:rsidRPr="00A3304B" w:rsidRDefault="00A3304B" w:rsidP="00A3304B">
      <w:pPr>
        <w:contextualSpacing/>
        <w:rPr>
          <w:rFonts w:asciiTheme="majorHAnsi" w:eastAsiaTheme="majorEastAsia" w:hAnsiTheme="majorHAnsi" w:cstheme="majorBidi"/>
          <w:b/>
          <w:spacing w:val="-10"/>
          <w:kern w:val="28"/>
          <w:sz w:val="28"/>
          <w:szCs w:val="28"/>
        </w:rPr>
      </w:pPr>
      <w:r w:rsidRPr="00A3304B">
        <w:rPr>
          <w:rFonts w:asciiTheme="majorHAnsi" w:eastAsiaTheme="majorEastAsia" w:hAnsiTheme="majorHAnsi" w:cstheme="majorBidi"/>
          <w:b/>
          <w:spacing w:val="-10"/>
          <w:kern w:val="28"/>
          <w:sz w:val="28"/>
          <w:szCs w:val="28"/>
        </w:rPr>
        <w:lastRenderedPageBreak/>
        <w:t>MARKETING/ EDUCATION AND TRAINING</w:t>
      </w:r>
    </w:p>
    <w:p w14:paraId="42839F7D" w14:textId="77777777" w:rsidR="00A3304B" w:rsidRPr="00A3304B" w:rsidRDefault="00A3304B" w:rsidP="00A3304B">
      <w:pPr>
        <w:spacing w:after="200" w:line="276" w:lineRule="auto"/>
        <w:rPr>
          <w:b/>
        </w:rPr>
      </w:pPr>
      <w:r w:rsidRPr="00A3304B">
        <w:rPr>
          <w:b/>
        </w:rPr>
        <w:t>__________________________________________________________________</w:t>
      </w:r>
      <w:r>
        <w:rPr>
          <w:b/>
        </w:rPr>
        <w:t>___________________</w:t>
      </w:r>
    </w:p>
    <w:p w14:paraId="4E8A48D1" w14:textId="77777777" w:rsidR="00A3304B" w:rsidRPr="00A3304B" w:rsidRDefault="00684EF5" w:rsidP="00A3304B">
      <w:pPr>
        <w:spacing w:before="240" w:after="200" w:line="276" w:lineRule="auto"/>
      </w:pPr>
      <w:r>
        <w:t>SLC CoC</w:t>
      </w:r>
      <w:r w:rsidR="00A3304B" w:rsidRPr="00A3304B">
        <w:t xml:space="preserve"> will market the CES.  Strategies include</w:t>
      </w:r>
      <w:r>
        <w:t xml:space="preserve"> aggressive </w:t>
      </w:r>
      <w:r w:rsidR="00CD434D">
        <w:t xml:space="preserve">repeated </w:t>
      </w:r>
      <w:r>
        <w:t xml:space="preserve">marketing </w:t>
      </w:r>
      <w:r w:rsidR="00CD434D">
        <w:t>and communication</w:t>
      </w:r>
      <w:r w:rsidR="00A3304B" w:rsidRPr="00A3304B">
        <w:t>:</w:t>
      </w:r>
    </w:p>
    <w:p w14:paraId="2A185291" w14:textId="77777777" w:rsidR="00A3304B" w:rsidRPr="00A3304B" w:rsidRDefault="00A3304B" w:rsidP="00A3304B">
      <w:pPr>
        <w:numPr>
          <w:ilvl w:val="0"/>
          <w:numId w:val="34"/>
        </w:numPr>
        <w:spacing w:before="240" w:after="200" w:line="276" w:lineRule="auto"/>
        <w:contextualSpacing/>
      </w:pPr>
      <w:r w:rsidRPr="00A3304B">
        <w:t>Ensuring CES contact numbers are updated in commonly used resource guides (</w:t>
      </w:r>
      <w:proofErr w:type="gramStart"/>
      <w:r w:rsidRPr="00A3304B">
        <w:t>i.e.</w:t>
      </w:r>
      <w:proofErr w:type="gramEnd"/>
      <w:r w:rsidRPr="00A3304B">
        <w:t xml:space="preserve"> 211 and Handbook of the Streets)</w:t>
      </w:r>
    </w:p>
    <w:p w14:paraId="022459F3" w14:textId="77777777" w:rsidR="00A3304B" w:rsidRPr="00A3304B" w:rsidRDefault="00A3304B" w:rsidP="00A3304B">
      <w:pPr>
        <w:numPr>
          <w:ilvl w:val="0"/>
          <w:numId w:val="34"/>
        </w:numPr>
        <w:spacing w:before="240" w:after="200" w:line="276" w:lineRule="auto"/>
        <w:contextualSpacing/>
      </w:pPr>
      <w:r w:rsidRPr="00A3304B">
        <w:t>Targeting non-housing provider groups who may encounter households experiencing homelessness</w:t>
      </w:r>
    </w:p>
    <w:p w14:paraId="479B6784" w14:textId="77777777" w:rsidR="00A3304B" w:rsidRPr="00A3304B" w:rsidRDefault="00A3304B" w:rsidP="00A3304B">
      <w:pPr>
        <w:numPr>
          <w:ilvl w:val="1"/>
          <w:numId w:val="34"/>
        </w:numPr>
        <w:spacing w:before="240" w:after="200" w:line="276" w:lineRule="auto"/>
        <w:contextualSpacing/>
      </w:pPr>
      <w:r w:rsidRPr="00A3304B">
        <w:t>Hospitals/Clinics</w:t>
      </w:r>
    </w:p>
    <w:p w14:paraId="2FDEFB30" w14:textId="77777777" w:rsidR="00A3304B" w:rsidRPr="00A3304B" w:rsidRDefault="00A3304B" w:rsidP="00A3304B">
      <w:pPr>
        <w:numPr>
          <w:ilvl w:val="1"/>
          <w:numId w:val="34"/>
        </w:numPr>
        <w:spacing w:before="240" w:after="200" w:line="276" w:lineRule="auto"/>
        <w:contextualSpacing/>
      </w:pPr>
      <w:r w:rsidRPr="00A3304B">
        <w:t>Law enforcement</w:t>
      </w:r>
    </w:p>
    <w:p w14:paraId="18572ED1" w14:textId="77777777" w:rsidR="00A3304B" w:rsidRPr="00A3304B" w:rsidRDefault="00A3304B" w:rsidP="00A3304B">
      <w:pPr>
        <w:numPr>
          <w:ilvl w:val="1"/>
          <w:numId w:val="34"/>
        </w:numPr>
        <w:spacing w:before="240" w:after="200" w:line="276" w:lineRule="auto"/>
        <w:contextualSpacing/>
      </w:pPr>
      <w:r w:rsidRPr="00A3304B">
        <w:t>Faith communities</w:t>
      </w:r>
    </w:p>
    <w:p w14:paraId="63ABBB40" w14:textId="77777777" w:rsidR="00A3304B" w:rsidRDefault="00A3304B" w:rsidP="00A3304B">
      <w:pPr>
        <w:numPr>
          <w:ilvl w:val="1"/>
          <w:numId w:val="34"/>
        </w:numPr>
        <w:spacing w:before="240" w:after="200" w:line="276" w:lineRule="auto"/>
        <w:contextualSpacing/>
      </w:pPr>
      <w:r w:rsidRPr="00A3304B">
        <w:t>Mental Health providers</w:t>
      </w:r>
    </w:p>
    <w:p w14:paraId="4E3B7059" w14:textId="77777777" w:rsidR="00CD434D" w:rsidRDefault="00CD434D" w:rsidP="00A3304B">
      <w:pPr>
        <w:numPr>
          <w:ilvl w:val="1"/>
          <w:numId w:val="34"/>
        </w:numPr>
        <w:spacing w:before="240" w:after="200" w:line="276" w:lineRule="auto"/>
        <w:contextualSpacing/>
      </w:pPr>
      <w:r>
        <w:t>Schools</w:t>
      </w:r>
    </w:p>
    <w:p w14:paraId="5951E7F6" w14:textId="1FEE3BD1" w:rsidR="008F76F2" w:rsidRDefault="008F76F2" w:rsidP="00A3304B">
      <w:pPr>
        <w:numPr>
          <w:ilvl w:val="1"/>
          <w:numId w:val="34"/>
        </w:numPr>
        <w:spacing w:before="240" w:after="200" w:line="276" w:lineRule="auto"/>
        <w:contextualSpacing/>
      </w:pPr>
      <w:r>
        <w:t>Employment and training providers</w:t>
      </w:r>
    </w:p>
    <w:p w14:paraId="11798AA9" w14:textId="1623F1FF" w:rsidR="006358A3" w:rsidRDefault="006358A3" w:rsidP="00A3304B">
      <w:pPr>
        <w:numPr>
          <w:ilvl w:val="1"/>
          <w:numId w:val="34"/>
        </w:numPr>
        <w:spacing w:before="240" w:after="200" w:line="276" w:lineRule="auto"/>
        <w:contextualSpacing/>
      </w:pPr>
      <w:r>
        <w:t>Treatment centers</w:t>
      </w:r>
    </w:p>
    <w:p w14:paraId="363CBC35" w14:textId="77777777" w:rsidR="007A3927" w:rsidRPr="00A3304B" w:rsidRDefault="007A3927" w:rsidP="007A3927">
      <w:pPr>
        <w:spacing w:before="240" w:after="200" w:line="276" w:lineRule="auto"/>
        <w:ind w:left="1440"/>
        <w:contextualSpacing/>
      </w:pPr>
    </w:p>
    <w:p w14:paraId="530D100D" w14:textId="77777777" w:rsidR="00A3304B" w:rsidRPr="00A3304B" w:rsidRDefault="00684EF5" w:rsidP="00A3304B">
      <w:pPr>
        <w:spacing w:before="240" w:after="200" w:line="276" w:lineRule="auto"/>
      </w:pPr>
      <w:r>
        <w:t>CES</w:t>
      </w:r>
      <w:r w:rsidR="00A3304B" w:rsidRPr="00A3304B">
        <w:t xml:space="preserve"> will ensure and support ongoing trainings related to the CES.  Trainings will be made available to the following groups:</w:t>
      </w:r>
    </w:p>
    <w:p w14:paraId="372D918C" w14:textId="77777777" w:rsidR="00A3304B" w:rsidRPr="00A3304B" w:rsidRDefault="00A3304B" w:rsidP="00A3304B">
      <w:pPr>
        <w:numPr>
          <w:ilvl w:val="0"/>
          <w:numId w:val="35"/>
        </w:numPr>
        <w:spacing w:before="240" w:after="200" w:line="276" w:lineRule="auto"/>
        <w:contextualSpacing/>
      </w:pPr>
      <w:r w:rsidRPr="00A3304B">
        <w:t>Access Points and Assessors</w:t>
      </w:r>
    </w:p>
    <w:p w14:paraId="6A3584FE" w14:textId="77777777" w:rsidR="00697767" w:rsidRDefault="00697767" w:rsidP="00A3304B">
      <w:pPr>
        <w:numPr>
          <w:ilvl w:val="1"/>
          <w:numId w:val="35"/>
        </w:numPr>
        <w:spacing w:before="240" w:after="200" w:line="276" w:lineRule="auto"/>
        <w:contextualSpacing/>
      </w:pPr>
      <w:r>
        <w:t xml:space="preserve">Training check list </w:t>
      </w:r>
    </w:p>
    <w:p w14:paraId="223BFC03" w14:textId="77777777" w:rsidR="00697767" w:rsidRDefault="00697767" w:rsidP="00A3304B">
      <w:pPr>
        <w:numPr>
          <w:ilvl w:val="1"/>
          <w:numId w:val="35"/>
        </w:numPr>
        <w:spacing w:before="240" w:after="200" w:line="276" w:lineRule="auto"/>
        <w:contextualSpacing/>
      </w:pPr>
      <w:r>
        <w:t xml:space="preserve">Job description </w:t>
      </w:r>
    </w:p>
    <w:p w14:paraId="723FBC9A" w14:textId="77777777" w:rsidR="00697767" w:rsidRDefault="00697767" w:rsidP="00A3304B">
      <w:pPr>
        <w:numPr>
          <w:ilvl w:val="1"/>
          <w:numId w:val="35"/>
        </w:numPr>
        <w:spacing w:before="240" w:after="200" w:line="276" w:lineRule="auto"/>
        <w:contextualSpacing/>
      </w:pPr>
      <w:r>
        <w:t xml:space="preserve">Script for conducting VI SPDAT </w:t>
      </w:r>
    </w:p>
    <w:p w14:paraId="12336505" w14:textId="2EBAD846" w:rsidR="00697767" w:rsidRDefault="00697767" w:rsidP="00A3304B">
      <w:pPr>
        <w:numPr>
          <w:ilvl w:val="1"/>
          <w:numId w:val="35"/>
        </w:numPr>
        <w:spacing w:before="240" w:after="200" w:line="276" w:lineRule="auto"/>
        <w:contextualSpacing/>
      </w:pPr>
      <w:r>
        <w:t>Policie</w:t>
      </w:r>
      <w:r w:rsidR="00CD434D">
        <w:t>s and procedures</w:t>
      </w:r>
    </w:p>
    <w:p w14:paraId="5107C9CC" w14:textId="4C1D31C2" w:rsidR="00E935A5" w:rsidRDefault="00E935A5" w:rsidP="00A3304B">
      <w:pPr>
        <w:numPr>
          <w:ilvl w:val="1"/>
          <w:numId w:val="35"/>
        </w:numPr>
        <w:spacing w:before="240" w:after="200" w:line="276" w:lineRule="auto"/>
        <w:contextualSpacing/>
      </w:pPr>
      <w:r>
        <w:t>Long term homelessness and chronic homelessness definitions</w:t>
      </w:r>
    </w:p>
    <w:p w14:paraId="58B73B12" w14:textId="77777777" w:rsidR="00A3304B" w:rsidRPr="00A3304B" w:rsidRDefault="00CD434D" w:rsidP="00A3304B">
      <w:pPr>
        <w:numPr>
          <w:ilvl w:val="1"/>
          <w:numId w:val="35"/>
        </w:numPr>
        <w:spacing w:before="240" w:after="200" w:line="276" w:lineRule="auto"/>
        <w:contextualSpacing/>
      </w:pPr>
      <w:r>
        <w:t xml:space="preserve">Other trainings as deemed necessary / </w:t>
      </w:r>
      <w:proofErr w:type="gramStart"/>
      <w:r>
        <w:t>helpful</w:t>
      </w:r>
      <w:r w:rsidR="009D05AA">
        <w:t>;</w:t>
      </w:r>
      <w:proofErr w:type="gramEnd"/>
      <w:r w:rsidR="009D05AA">
        <w:t xml:space="preserve"> i.e. Trauma Informed Care</w:t>
      </w:r>
    </w:p>
    <w:p w14:paraId="0861FB9B" w14:textId="77777777" w:rsidR="00A3304B" w:rsidRPr="00A3304B" w:rsidRDefault="00A3304B" w:rsidP="00A3304B">
      <w:pPr>
        <w:numPr>
          <w:ilvl w:val="0"/>
          <w:numId w:val="35"/>
        </w:numPr>
        <w:spacing w:before="240" w:after="200" w:line="276" w:lineRule="auto"/>
        <w:contextualSpacing/>
      </w:pPr>
      <w:r w:rsidRPr="00A3304B">
        <w:t>Housing Providers</w:t>
      </w:r>
    </w:p>
    <w:p w14:paraId="31FE2986" w14:textId="77777777" w:rsidR="00A3304B" w:rsidRPr="00A3304B" w:rsidRDefault="00A3304B" w:rsidP="00A3304B">
      <w:pPr>
        <w:numPr>
          <w:ilvl w:val="0"/>
          <w:numId w:val="35"/>
        </w:numPr>
        <w:spacing w:before="240" w:after="200" w:line="276" w:lineRule="auto"/>
        <w:contextualSpacing/>
      </w:pPr>
      <w:r w:rsidRPr="00A3304B">
        <w:t xml:space="preserve">Stakeholder groups </w:t>
      </w:r>
      <w:r w:rsidR="00CD434D">
        <w:t>(how to access the system)</w:t>
      </w:r>
    </w:p>
    <w:p w14:paraId="7E8BC6B4" w14:textId="77777777" w:rsidR="00A3304B" w:rsidRPr="00A3304B" w:rsidRDefault="00A3304B" w:rsidP="00A3304B">
      <w:pPr>
        <w:numPr>
          <w:ilvl w:val="1"/>
          <w:numId w:val="35"/>
        </w:numPr>
        <w:spacing w:before="240" w:after="200" w:line="276" w:lineRule="auto"/>
        <w:contextualSpacing/>
      </w:pPr>
      <w:r w:rsidRPr="00A3304B">
        <w:t>Law enforcement</w:t>
      </w:r>
    </w:p>
    <w:p w14:paraId="5352DD1A" w14:textId="77777777" w:rsidR="00A3304B" w:rsidRPr="00A3304B" w:rsidRDefault="00A3304B" w:rsidP="00A3304B">
      <w:pPr>
        <w:numPr>
          <w:ilvl w:val="1"/>
          <w:numId w:val="35"/>
        </w:numPr>
        <w:spacing w:before="240" w:after="200" w:line="276" w:lineRule="auto"/>
        <w:contextualSpacing/>
      </w:pPr>
      <w:r w:rsidRPr="00A3304B">
        <w:t>Health care providers</w:t>
      </w:r>
    </w:p>
    <w:p w14:paraId="2CF91613" w14:textId="77777777" w:rsidR="00A3304B" w:rsidRPr="00A3304B" w:rsidRDefault="00A3304B" w:rsidP="00A3304B">
      <w:pPr>
        <w:numPr>
          <w:ilvl w:val="1"/>
          <w:numId w:val="35"/>
        </w:numPr>
        <w:spacing w:before="240" w:after="200" w:line="276" w:lineRule="auto"/>
        <w:contextualSpacing/>
      </w:pPr>
      <w:r w:rsidRPr="00A3304B">
        <w:t>Faith communities</w:t>
      </w:r>
    </w:p>
    <w:p w14:paraId="6AD09265" w14:textId="77777777" w:rsidR="00A3304B" w:rsidRPr="00A3304B" w:rsidRDefault="00A3304B" w:rsidP="00A3304B">
      <w:pPr>
        <w:numPr>
          <w:ilvl w:val="1"/>
          <w:numId w:val="35"/>
        </w:numPr>
        <w:spacing w:before="240" w:after="200" w:line="276" w:lineRule="auto"/>
        <w:contextualSpacing/>
      </w:pPr>
      <w:r w:rsidRPr="00A3304B">
        <w:t>Local government entities</w:t>
      </w:r>
    </w:p>
    <w:p w14:paraId="5E8D0F12" w14:textId="77777777" w:rsidR="00A3304B" w:rsidRDefault="00A3304B" w:rsidP="00A3304B">
      <w:pPr>
        <w:spacing w:before="240" w:after="200" w:line="276" w:lineRule="auto"/>
        <w:ind w:left="720"/>
      </w:pPr>
    </w:p>
    <w:p w14:paraId="64881268" w14:textId="77777777" w:rsidR="00CD434D" w:rsidRDefault="00CD434D" w:rsidP="00A3304B">
      <w:pPr>
        <w:spacing w:before="240" w:after="200" w:line="276" w:lineRule="auto"/>
        <w:ind w:left="720"/>
      </w:pPr>
    </w:p>
    <w:p w14:paraId="53371D0F" w14:textId="77777777" w:rsidR="00CD434D" w:rsidRDefault="00CD434D" w:rsidP="00A3304B">
      <w:pPr>
        <w:spacing w:before="240" w:after="200" w:line="276" w:lineRule="auto"/>
        <w:ind w:left="720"/>
      </w:pPr>
    </w:p>
    <w:p w14:paraId="0462BD44" w14:textId="77777777" w:rsidR="00CD434D" w:rsidRDefault="00CD434D" w:rsidP="00A3304B">
      <w:pPr>
        <w:spacing w:before="240" w:after="200" w:line="276" w:lineRule="auto"/>
        <w:ind w:left="720"/>
      </w:pPr>
    </w:p>
    <w:p w14:paraId="5B0393FF" w14:textId="77777777" w:rsidR="00CD434D" w:rsidRDefault="00CD434D" w:rsidP="00A3304B">
      <w:pPr>
        <w:spacing w:before="240" w:after="200" w:line="276" w:lineRule="auto"/>
        <w:ind w:left="720"/>
      </w:pPr>
    </w:p>
    <w:p w14:paraId="14956FF4" w14:textId="77777777" w:rsidR="00A3304B" w:rsidRPr="00A3304B" w:rsidRDefault="00684EF5" w:rsidP="00A3304B">
      <w:pPr>
        <w:contextualSpacing/>
        <w:rPr>
          <w:rFonts w:asciiTheme="majorHAnsi" w:eastAsiaTheme="majorEastAsia" w:hAnsiTheme="majorHAnsi" w:cstheme="majorBidi"/>
          <w:b/>
          <w:spacing w:val="-10"/>
          <w:kern w:val="28"/>
          <w:sz w:val="28"/>
          <w:szCs w:val="28"/>
        </w:rPr>
      </w:pPr>
      <w:r>
        <w:rPr>
          <w:rFonts w:asciiTheme="majorHAnsi" w:eastAsiaTheme="majorEastAsia" w:hAnsiTheme="majorHAnsi" w:cstheme="majorBidi"/>
          <w:b/>
          <w:spacing w:val="-10"/>
          <w:kern w:val="28"/>
          <w:sz w:val="28"/>
          <w:szCs w:val="28"/>
        </w:rPr>
        <w:lastRenderedPageBreak/>
        <w:t>SLC CES</w:t>
      </w:r>
      <w:r w:rsidR="00A3304B" w:rsidRPr="00A3304B">
        <w:rPr>
          <w:rFonts w:asciiTheme="majorHAnsi" w:eastAsiaTheme="majorEastAsia" w:hAnsiTheme="majorHAnsi" w:cstheme="majorBidi"/>
          <w:b/>
          <w:spacing w:val="-10"/>
          <w:kern w:val="28"/>
          <w:sz w:val="28"/>
          <w:szCs w:val="28"/>
        </w:rPr>
        <w:t xml:space="preserve"> COORDINATED ENTRY STEPS</w:t>
      </w:r>
    </w:p>
    <w:p w14:paraId="43F4A1D5" w14:textId="77777777" w:rsidR="00A3304B" w:rsidRPr="00A3304B" w:rsidRDefault="00A3304B" w:rsidP="00A3304B">
      <w:pPr>
        <w:spacing w:after="200" w:line="276" w:lineRule="auto"/>
        <w:rPr>
          <w:b/>
        </w:rPr>
      </w:pPr>
      <w:r w:rsidRPr="00A3304B">
        <w:rPr>
          <w:b/>
        </w:rPr>
        <w:t>__________________________________________________________________</w:t>
      </w:r>
      <w:r w:rsidR="00684EF5">
        <w:rPr>
          <w:b/>
        </w:rPr>
        <w:t>___________________</w:t>
      </w:r>
    </w:p>
    <w:p w14:paraId="1AF13914" w14:textId="77777777" w:rsidR="00A3304B" w:rsidRPr="00C93F6F" w:rsidRDefault="00A3304B" w:rsidP="00A3304B">
      <w:pPr>
        <w:numPr>
          <w:ilvl w:val="0"/>
          <w:numId w:val="26"/>
        </w:numPr>
        <w:spacing w:after="200" w:line="276" w:lineRule="auto"/>
        <w:contextualSpacing/>
        <w:rPr>
          <w:u w:val="single"/>
        </w:rPr>
      </w:pPr>
      <w:r w:rsidRPr="00C93F6F">
        <w:rPr>
          <w:b/>
          <w:u w:val="single"/>
        </w:rPr>
        <w:t xml:space="preserve">Step 1: Housing Assistance </w:t>
      </w:r>
      <w:r w:rsidR="00CD434D">
        <w:rPr>
          <w:b/>
          <w:u w:val="single"/>
        </w:rPr>
        <w:t>Pre-</w:t>
      </w:r>
      <w:r w:rsidRPr="00C93F6F">
        <w:rPr>
          <w:b/>
          <w:u w:val="single"/>
        </w:rPr>
        <w:t>Screening</w:t>
      </w:r>
      <w:r w:rsidR="00BA398C">
        <w:rPr>
          <w:u w:val="single"/>
        </w:rPr>
        <w:t xml:space="preserve"> </w:t>
      </w:r>
      <w:r w:rsidR="00BA398C" w:rsidRPr="00AF432D">
        <w:t xml:space="preserve">- </w:t>
      </w:r>
      <w:r w:rsidR="00BA398C">
        <w:t xml:space="preserve"> </w:t>
      </w:r>
    </w:p>
    <w:p w14:paraId="33277FCB" w14:textId="77777777" w:rsidR="00C93F6F" w:rsidRPr="00A3304B" w:rsidRDefault="00C93F6F" w:rsidP="00C93F6F">
      <w:pPr>
        <w:spacing w:after="200" w:line="276" w:lineRule="auto"/>
        <w:ind w:left="450"/>
        <w:contextualSpacing/>
        <w:rPr>
          <w:u w:val="single"/>
        </w:rPr>
      </w:pPr>
      <w:r>
        <w:rPr>
          <w:b/>
          <w:u w:val="single"/>
        </w:rPr>
        <w:t xml:space="preserve">Attachment 1: </w:t>
      </w:r>
      <w:r>
        <w:rPr>
          <w:u w:val="single"/>
        </w:rPr>
        <w:t>Job d</w:t>
      </w:r>
      <w:r w:rsidRPr="00C93F6F">
        <w:rPr>
          <w:u w:val="single"/>
        </w:rPr>
        <w:t>escription and Script</w:t>
      </w:r>
    </w:p>
    <w:p w14:paraId="0D5E6C2F" w14:textId="77777777" w:rsidR="00CD434D" w:rsidRDefault="00CD434D" w:rsidP="00A3304B">
      <w:pPr>
        <w:numPr>
          <w:ilvl w:val="1"/>
          <w:numId w:val="26"/>
        </w:numPr>
        <w:spacing w:after="200" w:line="276" w:lineRule="auto"/>
        <w:contextualSpacing/>
      </w:pPr>
      <w:r>
        <w:t>Households experiencing homelessness or at risk of homelessness contact 2-1-1 for a pre-screen via:</w:t>
      </w:r>
    </w:p>
    <w:p w14:paraId="7A690DF4" w14:textId="3DAA711F" w:rsidR="00CD434D" w:rsidRDefault="00CD434D" w:rsidP="00CD434D">
      <w:pPr>
        <w:numPr>
          <w:ilvl w:val="2"/>
          <w:numId w:val="26"/>
        </w:numPr>
        <w:spacing w:after="200" w:line="276" w:lineRule="auto"/>
        <w:contextualSpacing/>
      </w:pPr>
      <w:r>
        <w:t>Calling 2-1-1</w:t>
      </w:r>
      <w:r w:rsidR="006358A3">
        <w:t xml:space="preserve"> or </w:t>
      </w:r>
      <w:r w:rsidR="00A47BA6" w:rsidRPr="00A47BA6">
        <w:rPr>
          <w:rStyle w:val="Strong"/>
          <w:rFonts w:cstheme="minorHAnsi"/>
          <w:b w:val="0"/>
          <w:bCs w:val="0"/>
          <w:color w:val="111111"/>
          <w:shd w:val="clear" w:color="auto" w:fill="FFFFFF"/>
        </w:rPr>
        <w:t>1-800-543-7709</w:t>
      </w:r>
    </w:p>
    <w:p w14:paraId="34AB8057" w14:textId="77777777" w:rsidR="00CD434D" w:rsidRDefault="00CD434D" w:rsidP="006358A3">
      <w:pPr>
        <w:spacing w:after="200" w:line="276" w:lineRule="auto"/>
        <w:ind w:left="720"/>
        <w:contextualSpacing/>
      </w:pPr>
    </w:p>
    <w:p w14:paraId="32674CBE" w14:textId="77777777" w:rsidR="00CD434D" w:rsidRDefault="00CD434D" w:rsidP="00A3304B">
      <w:pPr>
        <w:numPr>
          <w:ilvl w:val="1"/>
          <w:numId w:val="26"/>
        </w:numPr>
        <w:spacing w:after="200" w:line="276" w:lineRule="auto"/>
        <w:contextualSpacing/>
      </w:pPr>
      <w:r>
        <w:t xml:space="preserve">Pre-screen assessors utilize the Pre-Screen tool to determine level of need and ensure </w:t>
      </w:r>
      <w:r w:rsidR="00302219">
        <w:t>household safety and security protections are addressed expeditiously.</w:t>
      </w:r>
    </w:p>
    <w:p w14:paraId="3FF7E546" w14:textId="77777777" w:rsidR="00302219" w:rsidRDefault="00302219" w:rsidP="00302219">
      <w:pPr>
        <w:numPr>
          <w:ilvl w:val="2"/>
          <w:numId w:val="26"/>
        </w:numPr>
        <w:spacing w:after="200" w:line="276" w:lineRule="auto"/>
        <w:contextualSpacing/>
      </w:pPr>
      <w:r>
        <w:t>Victims of domestic violence are referred immediately to advocacy programs for victims of domestic violence.</w:t>
      </w:r>
    </w:p>
    <w:p w14:paraId="24237683" w14:textId="69A233BE" w:rsidR="00A3304B" w:rsidRPr="00A3304B" w:rsidRDefault="00A3304B" w:rsidP="00A3304B">
      <w:pPr>
        <w:numPr>
          <w:ilvl w:val="1"/>
          <w:numId w:val="26"/>
        </w:numPr>
        <w:spacing w:after="200" w:line="276" w:lineRule="auto"/>
        <w:contextualSpacing/>
      </w:pPr>
      <w:r w:rsidRPr="00A3304B">
        <w:t xml:space="preserve">Determine if household is </w:t>
      </w:r>
      <w:r w:rsidR="00A47BA6">
        <w:t xml:space="preserve">experiencing </w:t>
      </w:r>
      <w:r w:rsidRPr="00A3304B">
        <w:t>h</w:t>
      </w:r>
      <w:r w:rsidR="00032B9F">
        <w:t>omeless</w:t>
      </w:r>
      <w:r w:rsidR="00A47BA6">
        <w:t xml:space="preserve">ness, </w:t>
      </w:r>
      <w:r w:rsidR="00032B9F">
        <w:t xml:space="preserve">in need of </w:t>
      </w:r>
      <w:r w:rsidR="00A47BA6">
        <w:t>services to maintain housing (prevention)</w:t>
      </w:r>
      <w:r w:rsidR="00032B9F">
        <w:t>,</w:t>
      </w:r>
      <w:r w:rsidR="00A47BA6">
        <w:t xml:space="preserve"> in need of emergency shelter or</w:t>
      </w:r>
      <w:r w:rsidR="00032B9F">
        <w:t xml:space="preserve"> other resources</w:t>
      </w:r>
      <w:r w:rsidRPr="00A3304B">
        <w:t>.</w:t>
      </w:r>
    </w:p>
    <w:p w14:paraId="7F864F63" w14:textId="77777777" w:rsidR="00302219" w:rsidRDefault="00302219" w:rsidP="00A3304B">
      <w:pPr>
        <w:numPr>
          <w:ilvl w:val="1"/>
          <w:numId w:val="26"/>
        </w:numPr>
        <w:spacing w:after="200" w:line="276" w:lineRule="auto"/>
        <w:contextualSpacing/>
      </w:pPr>
      <w:r>
        <w:t>Determination is made that client can be diverted from homelessness through alternative methods – household diversion will be tracked and the process in the CES will end.</w:t>
      </w:r>
    </w:p>
    <w:p w14:paraId="5EA073F6" w14:textId="4D49506D" w:rsidR="00A3304B" w:rsidRPr="00A3304B" w:rsidRDefault="00302219" w:rsidP="00A3304B">
      <w:pPr>
        <w:numPr>
          <w:ilvl w:val="1"/>
          <w:numId w:val="26"/>
        </w:numPr>
        <w:spacing w:after="200" w:line="276" w:lineRule="auto"/>
        <w:contextualSpacing/>
      </w:pPr>
      <w:r>
        <w:t>H</w:t>
      </w:r>
      <w:r w:rsidR="00A3304B" w:rsidRPr="00A3304B">
        <w:t xml:space="preserve">ousehold is determined </w:t>
      </w:r>
      <w:r>
        <w:t>at risk of homelessness</w:t>
      </w:r>
      <w:r w:rsidR="00A47BA6">
        <w:t xml:space="preserve"> but able to maintain housing with some assistance</w:t>
      </w:r>
      <w:r>
        <w:t xml:space="preserve">, household will be </w:t>
      </w:r>
      <w:r w:rsidR="00A3304B" w:rsidRPr="00A3304B">
        <w:t>connect</w:t>
      </w:r>
      <w:r>
        <w:t xml:space="preserve">ed </w:t>
      </w:r>
      <w:r w:rsidR="00A3304B" w:rsidRPr="00A3304B">
        <w:t>to</w:t>
      </w:r>
      <w:r>
        <w:t xml:space="preserve"> the</w:t>
      </w:r>
      <w:r w:rsidR="00A3304B" w:rsidRPr="00A3304B">
        <w:t xml:space="preserve"> </w:t>
      </w:r>
      <w:r w:rsidR="00BC1177">
        <w:t>prevention door</w:t>
      </w:r>
      <w:r w:rsidR="00A3304B" w:rsidRPr="00A3304B">
        <w:t>.</w:t>
      </w:r>
    </w:p>
    <w:p w14:paraId="4C8D8CE4" w14:textId="3530F535" w:rsidR="00A3304B" w:rsidRDefault="00A3304B" w:rsidP="00A3304B">
      <w:pPr>
        <w:numPr>
          <w:ilvl w:val="1"/>
          <w:numId w:val="26"/>
        </w:numPr>
        <w:spacing w:after="200" w:line="276" w:lineRule="auto"/>
        <w:contextualSpacing/>
      </w:pPr>
      <w:r w:rsidRPr="00A3304B">
        <w:t>If household is determined homeless</w:t>
      </w:r>
      <w:r w:rsidR="00A47BA6">
        <w:t xml:space="preserve"> or not able to maintain housing even with assistance</w:t>
      </w:r>
      <w:r w:rsidRPr="00A3304B">
        <w:t xml:space="preserve">, </w:t>
      </w:r>
      <w:r w:rsidR="00302219">
        <w:t>pre-screen assessor</w:t>
      </w:r>
      <w:r w:rsidR="00BA398C">
        <w:t xml:space="preserve"> will schedule an </w:t>
      </w:r>
      <w:r w:rsidR="00302219">
        <w:t xml:space="preserve">assessment </w:t>
      </w:r>
      <w:r w:rsidR="00BA398C">
        <w:t>appointment with</w:t>
      </w:r>
      <w:r w:rsidR="00302219">
        <w:t xml:space="preserve"> an </w:t>
      </w:r>
      <w:r w:rsidR="00BA398C">
        <w:t>Assess</w:t>
      </w:r>
      <w:r w:rsidR="00302219">
        <w:t>or in the household’s local geographic region</w:t>
      </w:r>
      <w:r w:rsidR="00A47BA6">
        <w:t xml:space="preserve"> via Google calendar.</w:t>
      </w:r>
    </w:p>
    <w:p w14:paraId="6D62EF93" w14:textId="77777777" w:rsidR="00C93F6F" w:rsidRPr="00A3304B" w:rsidRDefault="00C93F6F" w:rsidP="00C93F6F">
      <w:pPr>
        <w:spacing w:after="200" w:line="276" w:lineRule="auto"/>
        <w:ind w:left="720"/>
        <w:contextualSpacing/>
      </w:pPr>
    </w:p>
    <w:p w14:paraId="078DD810" w14:textId="77777777" w:rsidR="00A3304B" w:rsidRPr="00C93F6F" w:rsidRDefault="00A3304B" w:rsidP="00A3304B">
      <w:pPr>
        <w:numPr>
          <w:ilvl w:val="0"/>
          <w:numId w:val="26"/>
        </w:numPr>
        <w:spacing w:after="200" w:line="276" w:lineRule="auto"/>
        <w:contextualSpacing/>
        <w:rPr>
          <w:u w:val="single"/>
        </w:rPr>
      </w:pPr>
      <w:r w:rsidRPr="00C93F6F">
        <w:rPr>
          <w:b/>
          <w:u w:val="single"/>
        </w:rPr>
        <w:t xml:space="preserve">Step 2: </w:t>
      </w:r>
      <w:proofErr w:type="gramStart"/>
      <w:r w:rsidRPr="00C93F6F">
        <w:rPr>
          <w:b/>
          <w:u w:val="single"/>
        </w:rPr>
        <w:t>Assessment</w:t>
      </w:r>
      <w:r w:rsidR="00BA398C">
        <w:rPr>
          <w:u w:val="single"/>
        </w:rPr>
        <w:t xml:space="preserve"> </w:t>
      </w:r>
      <w:r w:rsidR="00BA398C">
        <w:t xml:space="preserve"> -</w:t>
      </w:r>
      <w:proofErr w:type="gramEnd"/>
      <w:r w:rsidR="00BA398C">
        <w:t xml:space="preserve"> Assess</w:t>
      </w:r>
      <w:r w:rsidR="00302219">
        <w:t>or</w:t>
      </w:r>
    </w:p>
    <w:p w14:paraId="67A68273" w14:textId="77777777" w:rsidR="00C93F6F" w:rsidRPr="00A3304B" w:rsidRDefault="00C93F6F" w:rsidP="00C93F6F">
      <w:pPr>
        <w:spacing w:after="200" w:line="276" w:lineRule="auto"/>
        <w:ind w:left="450"/>
        <w:contextualSpacing/>
        <w:rPr>
          <w:u w:val="single"/>
        </w:rPr>
      </w:pPr>
      <w:r>
        <w:rPr>
          <w:b/>
          <w:u w:val="single"/>
        </w:rPr>
        <w:t>Attachment 2</w:t>
      </w:r>
      <w:r w:rsidRPr="00C93F6F">
        <w:rPr>
          <w:u w:val="single"/>
        </w:rPr>
        <w:t>:</w:t>
      </w:r>
      <w:r>
        <w:rPr>
          <w:u w:val="single"/>
        </w:rPr>
        <w:t xml:space="preserve"> Job description and Script</w:t>
      </w:r>
    </w:p>
    <w:p w14:paraId="79E76F28" w14:textId="5CB33344" w:rsidR="00A3304B" w:rsidRPr="00A3304B" w:rsidRDefault="00302219" w:rsidP="00A3304B">
      <w:pPr>
        <w:numPr>
          <w:ilvl w:val="1"/>
          <w:numId w:val="26"/>
        </w:numPr>
        <w:spacing w:after="200" w:line="276" w:lineRule="auto"/>
        <w:contextualSpacing/>
      </w:pPr>
      <w:r>
        <w:t xml:space="preserve">The VI-SPDAT is the </w:t>
      </w:r>
      <w:r w:rsidR="00A3304B" w:rsidRPr="00A3304B">
        <w:t xml:space="preserve">common assessment tool used throughout </w:t>
      </w:r>
      <w:r w:rsidR="00684EF5">
        <w:t>the SLC CoC</w:t>
      </w:r>
      <w:r w:rsidR="00A3304B" w:rsidRPr="00A3304B">
        <w:t xml:space="preserve">.  </w:t>
      </w:r>
      <w:r>
        <w:t>T</w:t>
      </w:r>
      <w:r w:rsidR="00A3304B" w:rsidRPr="00A3304B">
        <w:t>h</w:t>
      </w:r>
      <w:r>
        <w:t xml:space="preserve">e common assessment further includes </w:t>
      </w:r>
      <w:r w:rsidR="00A47BA6">
        <w:t>supplementa</w:t>
      </w:r>
      <w:r>
        <w:t>l questions</w:t>
      </w:r>
      <w:r w:rsidR="00A3304B" w:rsidRPr="00A3304B">
        <w:t xml:space="preserve"> </w:t>
      </w:r>
      <w:r>
        <w:t xml:space="preserve">– all of which are in the St. Louis County CES in the Homeless Management Information System (HMIS). This assessment </w:t>
      </w:r>
      <w:r w:rsidR="00A3304B" w:rsidRPr="00A3304B">
        <w:t>assist</w:t>
      </w:r>
      <w:r>
        <w:t>s</w:t>
      </w:r>
      <w:r w:rsidR="00A3304B" w:rsidRPr="00A3304B">
        <w:t xml:space="preserve"> in determining </w:t>
      </w:r>
      <w:r w:rsidR="003703FE">
        <w:t>housing needs</w:t>
      </w:r>
      <w:r w:rsidR="0045655C">
        <w:t xml:space="preserve">. </w:t>
      </w:r>
    </w:p>
    <w:p w14:paraId="3EA05BA0" w14:textId="59E68C4B" w:rsidR="00A3304B" w:rsidRDefault="00A3304B" w:rsidP="00A3304B">
      <w:pPr>
        <w:numPr>
          <w:ilvl w:val="2"/>
          <w:numId w:val="26"/>
        </w:numPr>
        <w:spacing w:after="200" w:line="276" w:lineRule="auto"/>
        <w:contextualSpacing/>
      </w:pPr>
      <w:r w:rsidRPr="00A3304B">
        <w:t xml:space="preserve">All assessors will use the protocol established by </w:t>
      </w:r>
      <w:proofErr w:type="spellStart"/>
      <w:r w:rsidRPr="00A3304B">
        <w:t>OrgCode</w:t>
      </w:r>
      <w:proofErr w:type="spellEnd"/>
      <w:r w:rsidRPr="00A3304B">
        <w:t xml:space="preserve"> to administer the</w:t>
      </w:r>
      <w:r w:rsidR="0045655C">
        <w:t xml:space="preserve"> VI-SPDAT</w:t>
      </w:r>
      <w:r w:rsidRPr="00A3304B">
        <w:t>.</w:t>
      </w:r>
    </w:p>
    <w:p w14:paraId="28E7D9F9" w14:textId="77777777" w:rsidR="00697767" w:rsidRDefault="00697767" w:rsidP="00A3304B">
      <w:pPr>
        <w:numPr>
          <w:ilvl w:val="2"/>
          <w:numId w:val="26"/>
        </w:numPr>
        <w:spacing w:after="200" w:line="276" w:lineRule="auto"/>
        <w:contextualSpacing/>
      </w:pPr>
      <w:r>
        <w:t>Standard script will be used prior to administration of the VI SPDAT by all Assess</w:t>
      </w:r>
      <w:r w:rsidR="00302219">
        <w:t>ors</w:t>
      </w:r>
    </w:p>
    <w:p w14:paraId="61A1FEEB" w14:textId="77777777" w:rsidR="00697767" w:rsidRDefault="009D05AA" w:rsidP="00A3304B">
      <w:pPr>
        <w:numPr>
          <w:ilvl w:val="2"/>
          <w:numId w:val="26"/>
        </w:numPr>
        <w:spacing w:after="200" w:line="276" w:lineRule="auto"/>
        <w:contextualSpacing/>
      </w:pPr>
      <w:r>
        <w:t>A</w:t>
      </w:r>
      <w:r w:rsidR="00697767">
        <w:t>ll Assess</w:t>
      </w:r>
      <w:r>
        <w:t xml:space="preserve">ors </w:t>
      </w:r>
      <w:r w:rsidR="00697767">
        <w:t xml:space="preserve">will enter each </w:t>
      </w:r>
      <w:r>
        <w:t xml:space="preserve">household </w:t>
      </w:r>
      <w:r w:rsidR="00697767">
        <w:t xml:space="preserve">into the SLC CE </w:t>
      </w:r>
      <w:r>
        <w:t xml:space="preserve">project in HMIS, so long as household provides consent. </w:t>
      </w:r>
    </w:p>
    <w:p w14:paraId="1EBD78EE" w14:textId="77777777" w:rsidR="009D05AA" w:rsidRDefault="008D54D9" w:rsidP="00A3304B">
      <w:pPr>
        <w:numPr>
          <w:ilvl w:val="2"/>
          <w:numId w:val="26"/>
        </w:numPr>
        <w:spacing w:after="200" w:line="276" w:lineRule="auto"/>
        <w:contextualSpacing/>
      </w:pPr>
      <w:r>
        <w:t>Assess</w:t>
      </w:r>
      <w:r w:rsidR="009D05AA">
        <w:t>ors</w:t>
      </w:r>
      <w:r>
        <w:t xml:space="preserve"> will provide a CE</w:t>
      </w:r>
      <w:r w:rsidR="009D05AA">
        <w:t xml:space="preserve">S receipt to </w:t>
      </w:r>
      <w:r>
        <w:t xml:space="preserve">each </w:t>
      </w:r>
      <w:r w:rsidR="009D05AA">
        <w:t xml:space="preserve">household upon completion of the assessment. The receipt includes name and contact information of the assessor. </w:t>
      </w:r>
    </w:p>
    <w:p w14:paraId="65D50A17" w14:textId="77777777" w:rsidR="003531D4" w:rsidRDefault="003531D4" w:rsidP="00A3304B">
      <w:pPr>
        <w:numPr>
          <w:ilvl w:val="2"/>
          <w:numId w:val="26"/>
        </w:numPr>
        <w:spacing w:after="200" w:line="276" w:lineRule="auto"/>
        <w:contextualSpacing/>
      </w:pPr>
      <w:r>
        <w:t xml:space="preserve">Assessors will provide household with a list of documentation they may begin to gather to expedite housing. </w:t>
      </w:r>
    </w:p>
    <w:p w14:paraId="38F10712" w14:textId="77777777" w:rsidR="008F76F2" w:rsidRDefault="008F76F2" w:rsidP="00A3304B">
      <w:pPr>
        <w:numPr>
          <w:ilvl w:val="2"/>
          <w:numId w:val="26"/>
        </w:numPr>
        <w:spacing w:after="200" w:line="276" w:lineRule="auto"/>
        <w:contextualSpacing/>
      </w:pPr>
      <w:r>
        <w:t>The assessor will make a warm referral to programs assisting with applying for disability benefits or to employment services as appropriate.</w:t>
      </w:r>
    </w:p>
    <w:p w14:paraId="11A91AE7" w14:textId="77777777" w:rsidR="008D54D9" w:rsidRDefault="003531D4" w:rsidP="00A3304B">
      <w:pPr>
        <w:numPr>
          <w:ilvl w:val="2"/>
          <w:numId w:val="26"/>
        </w:numPr>
        <w:spacing w:after="200" w:line="276" w:lineRule="auto"/>
        <w:contextualSpacing/>
      </w:pPr>
      <w:r>
        <w:t>If a household</w:t>
      </w:r>
      <w:r w:rsidR="008D54D9">
        <w:t xml:space="preserve"> remains </w:t>
      </w:r>
      <w:r>
        <w:t>o</w:t>
      </w:r>
      <w:r w:rsidR="008D54D9">
        <w:t xml:space="preserve">n the </w:t>
      </w:r>
      <w:r>
        <w:t xml:space="preserve">Prioritization List </w:t>
      </w:r>
      <w:r w:rsidR="008D54D9">
        <w:t>for 45 days and the Assess</w:t>
      </w:r>
      <w:r>
        <w:t>or</w:t>
      </w:r>
      <w:r w:rsidR="008D54D9">
        <w:t xml:space="preserve"> attempts to contact them 3 times</w:t>
      </w:r>
      <w:r>
        <w:t xml:space="preserve"> (at least one time around but after the first of the month)</w:t>
      </w:r>
      <w:r w:rsidR="008D54D9">
        <w:t xml:space="preserve">, after that time the Assessor will exit the client from the </w:t>
      </w:r>
      <w:r w:rsidR="003175D0">
        <w:t xml:space="preserve">Prioritization List and close them out in HMIS. </w:t>
      </w:r>
    </w:p>
    <w:p w14:paraId="1F79CFD6" w14:textId="51A3CAE0" w:rsidR="008D54D9" w:rsidRDefault="0045655C" w:rsidP="00A3304B">
      <w:pPr>
        <w:numPr>
          <w:ilvl w:val="2"/>
          <w:numId w:val="26"/>
        </w:numPr>
        <w:spacing w:after="200" w:line="276" w:lineRule="auto"/>
        <w:contextualSpacing/>
      </w:pPr>
      <w:r>
        <w:lastRenderedPageBreak/>
        <w:t xml:space="preserve">When a </w:t>
      </w:r>
      <w:r w:rsidR="003175D0">
        <w:t>household</w:t>
      </w:r>
      <w:r w:rsidR="008D54D9">
        <w:t xml:space="preserve"> obtains </w:t>
      </w:r>
      <w:proofErr w:type="gramStart"/>
      <w:r w:rsidR="008D54D9">
        <w:t>housing</w:t>
      </w:r>
      <w:r>
        <w:t>,  th</w:t>
      </w:r>
      <w:r w:rsidR="008D54D9">
        <w:t>e</w:t>
      </w:r>
      <w:proofErr w:type="gramEnd"/>
      <w:r w:rsidR="008D54D9">
        <w:t xml:space="preserve"> Assess</w:t>
      </w:r>
      <w:r w:rsidR="003175D0">
        <w:t>or will exit the household</w:t>
      </w:r>
      <w:r w:rsidR="008D54D9">
        <w:t xml:space="preserve"> from the CE</w:t>
      </w:r>
      <w:r w:rsidR="003175D0">
        <w:t>S</w:t>
      </w:r>
      <w:r w:rsidR="008D54D9">
        <w:t xml:space="preserve"> provider in HMIS.</w:t>
      </w:r>
    </w:p>
    <w:p w14:paraId="1F26F5E6" w14:textId="77777777" w:rsidR="008D54D9" w:rsidRPr="00A3304B" w:rsidRDefault="008D54D9" w:rsidP="003175D0">
      <w:pPr>
        <w:spacing w:after="200" w:line="276" w:lineRule="auto"/>
        <w:ind w:left="1080"/>
        <w:contextualSpacing/>
      </w:pPr>
    </w:p>
    <w:p w14:paraId="34B43207" w14:textId="77777777" w:rsidR="00A3304B" w:rsidRPr="00A3304B" w:rsidRDefault="00A3304B" w:rsidP="00A3304B">
      <w:pPr>
        <w:numPr>
          <w:ilvl w:val="1"/>
          <w:numId w:val="26"/>
        </w:numPr>
        <w:spacing w:after="200" w:line="276" w:lineRule="auto"/>
        <w:contextualSpacing/>
      </w:pPr>
      <w:r w:rsidRPr="00A3304B">
        <w:t>Household recei</w:t>
      </w:r>
      <w:r w:rsidR="003175D0">
        <w:t xml:space="preserve">ves a numerical score that </w:t>
      </w:r>
      <w:r w:rsidR="00825FD2">
        <w:t>suggest</w:t>
      </w:r>
      <w:r w:rsidR="003175D0">
        <w:t>s</w:t>
      </w:r>
      <w:r w:rsidRPr="00A3304B">
        <w:t xml:space="preserve"> the type of housing that will best fit the household’s needs.</w:t>
      </w:r>
    </w:p>
    <w:p w14:paraId="7FEFF63A" w14:textId="77777777" w:rsidR="00A3304B" w:rsidRPr="00A3304B" w:rsidRDefault="00A3304B" w:rsidP="00DB7B94">
      <w:pPr>
        <w:numPr>
          <w:ilvl w:val="3"/>
          <w:numId w:val="26"/>
        </w:numPr>
        <w:spacing w:after="200" w:line="276" w:lineRule="auto"/>
        <w:contextualSpacing/>
      </w:pPr>
      <w:r w:rsidRPr="00A3304B">
        <w:t xml:space="preserve">If the assessment score is deemed to be </w:t>
      </w:r>
      <w:r w:rsidR="00825FD2">
        <w:t xml:space="preserve">not indicative of level of service </w:t>
      </w:r>
      <w:proofErr w:type="gramStart"/>
      <w:r w:rsidR="00825FD2">
        <w:t>needed</w:t>
      </w:r>
      <w:r w:rsidR="003175D0">
        <w:t xml:space="preserve">,  </w:t>
      </w:r>
      <w:r w:rsidRPr="00A3304B">
        <w:t>the</w:t>
      </w:r>
      <w:proofErr w:type="gramEnd"/>
      <w:r w:rsidRPr="00A3304B">
        <w:t xml:space="preserve"> assessor or case manager may advocate for a scoring adjustment with the </w:t>
      </w:r>
      <w:r w:rsidR="008743A1">
        <w:t>p</w:t>
      </w:r>
      <w:r w:rsidRPr="00A3304B">
        <w:t xml:space="preserve">lacement </w:t>
      </w:r>
      <w:r w:rsidR="008743A1">
        <w:t>t</w:t>
      </w:r>
      <w:r w:rsidR="003175D0">
        <w:t xml:space="preserve">eam at the Tuesday morning meetings either in Duluth or on the Iron Range – dependent on household location. </w:t>
      </w:r>
    </w:p>
    <w:p w14:paraId="33C61E69" w14:textId="77777777" w:rsidR="00A3304B" w:rsidRPr="00A3304B" w:rsidRDefault="00A3304B" w:rsidP="00A3304B">
      <w:pPr>
        <w:numPr>
          <w:ilvl w:val="1"/>
          <w:numId w:val="26"/>
        </w:numPr>
        <w:spacing w:after="200" w:line="276" w:lineRule="auto"/>
        <w:contextualSpacing/>
      </w:pPr>
      <w:r w:rsidRPr="00A3304B">
        <w:t>Documentation collected from the client at this stage in the CES process is:</w:t>
      </w:r>
    </w:p>
    <w:p w14:paraId="5289680D" w14:textId="77777777" w:rsidR="003175D0" w:rsidRDefault="00A3304B" w:rsidP="003175D0">
      <w:pPr>
        <w:numPr>
          <w:ilvl w:val="3"/>
          <w:numId w:val="26"/>
        </w:numPr>
        <w:spacing w:after="200" w:line="276" w:lineRule="auto"/>
        <w:contextualSpacing/>
      </w:pPr>
      <w:r w:rsidRPr="00A3304B">
        <w:t xml:space="preserve">The </w:t>
      </w:r>
      <w:r w:rsidR="003175D0">
        <w:t>VI-SPDAT and additional questions</w:t>
      </w:r>
      <w:r w:rsidRPr="00A3304B">
        <w:t xml:space="preserve"> and score</w:t>
      </w:r>
    </w:p>
    <w:p w14:paraId="7C69A69E" w14:textId="77777777" w:rsidR="003175D0" w:rsidRDefault="00A3304B" w:rsidP="003175D0">
      <w:pPr>
        <w:numPr>
          <w:ilvl w:val="3"/>
          <w:numId w:val="26"/>
        </w:numPr>
        <w:spacing w:after="200" w:line="276" w:lineRule="auto"/>
        <w:contextualSpacing/>
      </w:pPr>
      <w:r w:rsidRPr="00A3304B">
        <w:t>HMIS data privacy release signed</w:t>
      </w:r>
    </w:p>
    <w:p w14:paraId="7C29EAD0" w14:textId="13AAC799" w:rsidR="00BA1E61" w:rsidRDefault="00A3304B" w:rsidP="00BA1E61">
      <w:pPr>
        <w:numPr>
          <w:ilvl w:val="3"/>
          <w:numId w:val="26"/>
        </w:numPr>
        <w:spacing w:after="200" w:line="276" w:lineRule="auto"/>
        <w:contextualSpacing/>
      </w:pPr>
      <w:r w:rsidRPr="00A3304B">
        <w:t>Community release</w:t>
      </w:r>
      <w:r w:rsidR="0045655C">
        <w:t>s</w:t>
      </w:r>
      <w:r w:rsidRPr="00A3304B">
        <w:t xml:space="preserve"> of Information</w:t>
      </w:r>
    </w:p>
    <w:p w14:paraId="6F2231A9" w14:textId="77777777" w:rsidR="00BA1E61" w:rsidRDefault="00A3304B" w:rsidP="00BA1E61">
      <w:pPr>
        <w:pStyle w:val="ListParagraph"/>
        <w:numPr>
          <w:ilvl w:val="1"/>
          <w:numId w:val="26"/>
        </w:numPr>
        <w:spacing w:after="200" w:line="276" w:lineRule="auto"/>
        <w:contextualSpacing/>
      </w:pPr>
      <w:r w:rsidRPr="00BA1E61">
        <w:t xml:space="preserve">Client receives </w:t>
      </w:r>
      <w:r w:rsidR="00BA1E61">
        <w:t>the following:</w:t>
      </w:r>
    </w:p>
    <w:p w14:paraId="0DD8033A" w14:textId="77777777" w:rsidR="00BA1E61" w:rsidRDefault="00BA1E61" w:rsidP="00BA1E61">
      <w:pPr>
        <w:pStyle w:val="ListParagraph"/>
        <w:numPr>
          <w:ilvl w:val="3"/>
          <w:numId w:val="26"/>
        </w:numPr>
        <w:spacing w:after="200" w:line="276" w:lineRule="auto"/>
        <w:contextualSpacing/>
      </w:pPr>
      <w:r>
        <w:t>Receipt</w:t>
      </w:r>
    </w:p>
    <w:p w14:paraId="33009207" w14:textId="77777777" w:rsidR="00BA1E61" w:rsidRDefault="00BA1E61" w:rsidP="00BA1E61">
      <w:pPr>
        <w:pStyle w:val="ListParagraph"/>
        <w:numPr>
          <w:ilvl w:val="3"/>
          <w:numId w:val="26"/>
        </w:numPr>
        <w:spacing w:after="200" w:line="276" w:lineRule="auto"/>
        <w:contextualSpacing/>
      </w:pPr>
      <w:r>
        <w:t>Assessor contact information</w:t>
      </w:r>
    </w:p>
    <w:p w14:paraId="37EED4BC" w14:textId="77777777" w:rsidR="00BA1E61" w:rsidRDefault="00BA1E61" w:rsidP="00BA1E61">
      <w:pPr>
        <w:pStyle w:val="ListParagraph"/>
        <w:numPr>
          <w:ilvl w:val="3"/>
          <w:numId w:val="26"/>
        </w:numPr>
        <w:spacing w:after="200" w:line="276" w:lineRule="auto"/>
        <w:contextualSpacing/>
      </w:pPr>
      <w:r>
        <w:t>Information on how to submit a grievance</w:t>
      </w:r>
    </w:p>
    <w:p w14:paraId="606400FE" w14:textId="77777777" w:rsidR="00A3304B" w:rsidRPr="008F76F2" w:rsidRDefault="00BA1E61" w:rsidP="00BA1E61">
      <w:pPr>
        <w:pStyle w:val="ListParagraph"/>
        <w:numPr>
          <w:ilvl w:val="3"/>
          <w:numId w:val="26"/>
        </w:numPr>
        <w:spacing w:after="200" w:line="276" w:lineRule="auto"/>
        <w:contextualSpacing/>
      </w:pPr>
      <w:r>
        <w:t>Verification checklist</w:t>
      </w:r>
      <w:r w:rsidR="003175D0" w:rsidRPr="00BA1E61">
        <w:rPr>
          <w:highlight w:val="yellow"/>
        </w:rPr>
        <w:t xml:space="preserve"> </w:t>
      </w:r>
      <w:r w:rsidR="00A3304B" w:rsidRPr="00BA1E61">
        <w:rPr>
          <w:highlight w:val="yellow"/>
        </w:rPr>
        <w:t xml:space="preserve"> </w:t>
      </w:r>
    </w:p>
    <w:p w14:paraId="77870229" w14:textId="77777777" w:rsidR="008F76F2" w:rsidRPr="00BA1E61" w:rsidRDefault="008F76F2" w:rsidP="00BA1E61">
      <w:pPr>
        <w:pStyle w:val="ListParagraph"/>
        <w:numPr>
          <w:ilvl w:val="3"/>
          <w:numId w:val="26"/>
        </w:numPr>
        <w:spacing w:after="200" w:line="276" w:lineRule="auto"/>
        <w:contextualSpacing/>
      </w:pPr>
      <w:r>
        <w:t>Referral to agency to assist with applying for disability benefits and/or employment and training services resources.</w:t>
      </w:r>
    </w:p>
    <w:p w14:paraId="116AE2B2" w14:textId="77777777" w:rsidR="00C64492" w:rsidRDefault="00C64492" w:rsidP="00240369">
      <w:pPr>
        <w:spacing w:after="200" w:line="276" w:lineRule="auto"/>
        <w:ind w:left="720"/>
        <w:contextualSpacing/>
      </w:pPr>
    </w:p>
    <w:p w14:paraId="4C878D9F" w14:textId="77777777" w:rsidR="007A3927" w:rsidRPr="00A3304B" w:rsidRDefault="007A3927" w:rsidP="007A3927">
      <w:pPr>
        <w:spacing w:after="200" w:line="276" w:lineRule="auto"/>
        <w:ind w:left="720"/>
        <w:contextualSpacing/>
      </w:pPr>
    </w:p>
    <w:p w14:paraId="0750E721" w14:textId="47659FEC" w:rsidR="00A3304B" w:rsidRDefault="00A3304B" w:rsidP="00BA1E61">
      <w:pPr>
        <w:numPr>
          <w:ilvl w:val="0"/>
          <w:numId w:val="35"/>
        </w:numPr>
        <w:spacing w:after="200" w:line="276" w:lineRule="auto"/>
        <w:contextualSpacing/>
        <w:rPr>
          <w:b/>
          <w:u w:val="single"/>
        </w:rPr>
      </w:pPr>
      <w:r w:rsidRPr="00C93F6F">
        <w:rPr>
          <w:b/>
          <w:u w:val="single"/>
        </w:rPr>
        <w:t xml:space="preserve">Step 3: </w:t>
      </w:r>
      <w:r w:rsidR="0045655C">
        <w:rPr>
          <w:b/>
          <w:u w:val="single"/>
        </w:rPr>
        <w:t xml:space="preserve">Priority </w:t>
      </w:r>
      <w:r w:rsidR="00752590" w:rsidRPr="00C93F6F">
        <w:rPr>
          <w:b/>
          <w:u w:val="single"/>
        </w:rPr>
        <w:t>List</w:t>
      </w:r>
      <w:r w:rsidR="008755C5" w:rsidRPr="00C93F6F">
        <w:rPr>
          <w:b/>
          <w:u w:val="single"/>
        </w:rPr>
        <w:t xml:space="preserve"> management</w:t>
      </w:r>
    </w:p>
    <w:p w14:paraId="45BF92B6" w14:textId="77777777" w:rsidR="00C93F6F" w:rsidRPr="00C93F6F" w:rsidRDefault="00C93F6F" w:rsidP="00C93F6F">
      <w:pPr>
        <w:spacing w:after="200" w:line="276" w:lineRule="auto"/>
        <w:ind w:left="450"/>
        <w:contextualSpacing/>
        <w:rPr>
          <w:b/>
          <w:u w:val="single"/>
        </w:rPr>
      </w:pPr>
      <w:r>
        <w:rPr>
          <w:b/>
          <w:u w:val="single"/>
        </w:rPr>
        <w:t xml:space="preserve">Attachment 3: </w:t>
      </w:r>
      <w:r w:rsidRPr="00C93F6F">
        <w:rPr>
          <w:u w:val="single"/>
        </w:rPr>
        <w:t>Job description and Script</w:t>
      </w:r>
    </w:p>
    <w:p w14:paraId="616C3305" w14:textId="77777777" w:rsidR="00A3304B" w:rsidRPr="00A3304B" w:rsidRDefault="00034137" w:rsidP="00BA1E61">
      <w:pPr>
        <w:numPr>
          <w:ilvl w:val="1"/>
          <w:numId w:val="35"/>
        </w:numPr>
        <w:spacing w:after="200" w:line="276" w:lineRule="auto"/>
        <w:contextualSpacing/>
      </w:pPr>
      <w:proofErr w:type="gramStart"/>
      <w:r>
        <w:t xml:space="preserve">The  </w:t>
      </w:r>
      <w:r w:rsidR="00A3304B" w:rsidRPr="00A3304B">
        <w:t>priority</w:t>
      </w:r>
      <w:proofErr w:type="gramEnd"/>
      <w:r w:rsidR="00A3304B" w:rsidRPr="00A3304B">
        <w:t xml:space="preserve"> lists will be located </w:t>
      </w:r>
      <w:r w:rsidR="009D2E45">
        <w:t>and maintained by the following:</w:t>
      </w:r>
    </w:p>
    <w:p w14:paraId="0EEE3E08" w14:textId="77777777" w:rsidR="00A3304B" w:rsidRDefault="00034137" w:rsidP="00BA1E61">
      <w:pPr>
        <w:numPr>
          <w:ilvl w:val="2"/>
          <w:numId w:val="35"/>
        </w:numPr>
        <w:spacing w:after="200" w:line="276" w:lineRule="auto"/>
        <w:contextualSpacing/>
      </w:pPr>
      <w:r>
        <w:t>City of Duluth – HRA of Dulu</w:t>
      </w:r>
      <w:r w:rsidR="00247B5A">
        <w:t>th</w:t>
      </w:r>
    </w:p>
    <w:p w14:paraId="64CE6C01" w14:textId="296B92FF" w:rsidR="00034137" w:rsidRPr="00A3304B" w:rsidRDefault="00034137" w:rsidP="00BA1E61">
      <w:pPr>
        <w:numPr>
          <w:ilvl w:val="2"/>
          <w:numId w:val="35"/>
        </w:numPr>
        <w:spacing w:after="200" w:line="276" w:lineRule="auto"/>
        <w:contextualSpacing/>
      </w:pPr>
      <w:r>
        <w:t xml:space="preserve">Iron Range – </w:t>
      </w:r>
      <w:proofErr w:type="spellStart"/>
      <w:r w:rsidR="0045655C">
        <w:t>Kanerva</w:t>
      </w:r>
      <w:proofErr w:type="spellEnd"/>
      <w:r w:rsidR="0045655C">
        <w:t xml:space="preserve"> Consulting, LLC</w:t>
      </w:r>
    </w:p>
    <w:p w14:paraId="5E125DEB" w14:textId="77777777" w:rsidR="00A3304B" w:rsidRPr="00A3304B" w:rsidRDefault="00A3304B" w:rsidP="00BA1E61">
      <w:pPr>
        <w:numPr>
          <w:ilvl w:val="1"/>
          <w:numId w:val="35"/>
        </w:numPr>
        <w:spacing w:after="200" w:line="276" w:lineRule="auto"/>
        <w:contextualSpacing/>
      </w:pPr>
      <w:r w:rsidRPr="00A3304B">
        <w:t>Housing priority list manager will:</w:t>
      </w:r>
    </w:p>
    <w:p w14:paraId="01A9EE5F" w14:textId="37E89413" w:rsidR="00BA1E61" w:rsidRDefault="00BA1E61" w:rsidP="00BA1E61">
      <w:pPr>
        <w:numPr>
          <w:ilvl w:val="2"/>
          <w:numId w:val="35"/>
        </w:numPr>
        <w:spacing w:after="200" w:line="276" w:lineRule="auto"/>
        <w:contextualSpacing/>
      </w:pPr>
      <w:r>
        <w:t>Pull prioritization</w:t>
      </w:r>
      <w:r w:rsidR="0045655C">
        <w:t xml:space="preserve"> </w:t>
      </w:r>
      <w:r>
        <w:t>list from HMIS.</w:t>
      </w:r>
    </w:p>
    <w:p w14:paraId="6F2A587F" w14:textId="77777777" w:rsidR="00BA1E61" w:rsidRDefault="00BA1E61" w:rsidP="00BA1E61">
      <w:pPr>
        <w:numPr>
          <w:ilvl w:val="2"/>
          <w:numId w:val="35"/>
        </w:numPr>
        <w:spacing w:after="200" w:line="276" w:lineRule="auto"/>
        <w:contextualSpacing/>
      </w:pPr>
      <w:r>
        <w:t>Track households outside of HMIS as appropriate. Some examples may include:</w:t>
      </w:r>
    </w:p>
    <w:p w14:paraId="469203DD" w14:textId="77777777" w:rsidR="00BA1E61" w:rsidRDefault="00BA1E61" w:rsidP="00BA1E61">
      <w:pPr>
        <w:numPr>
          <w:ilvl w:val="3"/>
          <w:numId w:val="35"/>
        </w:numPr>
        <w:spacing w:after="200" w:line="276" w:lineRule="auto"/>
        <w:contextualSpacing/>
      </w:pPr>
      <w:r>
        <w:t>Victims of Domestic Violence who chose not to share their information or if residing at a DV shelter</w:t>
      </w:r>
    </w:p>
    <w:p w14:paraId="6AAB00BC" w14:textId="77777777" w:rsidR="00BA1E61" w:rsidRDefault="00BA1E61" w:rsidP="00BA1E61">
      <w:pPr>
        <w:numPr>
          <w:ilvl w:val="3"/>
          <w:numId w:val="35"/>
        </w:numPr>
        <w:spacing w:after="200" w:line="276" w:lineRule="auto"/>
        <w:contextualSpacing/>
      </w:pPr>
      <w:r>
        <w:t>Households who do not sign the HMIS consent or refuse to share their information in HMIS.</w:t>
      </w:r>
    </w:p>
    <w:p w14:paraId="3D482921" w14:textId="77777777" w:rsidR="00A3304B" w:rsidRPr="00A3304B" w:rsidRDefault="00A3304B" w:rsidP="00BA1E61">
      <w:pPr>
        <w:numPr>
          <w:ilvl w:val="2"/>
          <w:numId w:val="35"/>
        </w:numPr>
        <w:spacing w:after="200" w:line="276" w:lineRule="auto"/>
        <w:contextualSpacing/>
      </w:pPr>
      <w:r w:rsidRPr="00A3304B">
        <w:t>Share relevant priority list information with meeting attendees for weekly provider meetings</w:t>
      </w:r>
      <w:r w:rsidR="009D1A76">
        <w:t>.</w:t>
      </w:r>
    </w:p>
    <w:p w14:paraId="145EA1FF" w14:textId="77777777" w:rsidR="00A3304B" w:rsidRPr="00A3304B" w:rsidRDefault="00A3304B" w:rsidP="00BA1E61">
      <w:pPr>
        <w:numPr>
          <w:ilvl w:val="3"/>
          <w:numId w:val="35"/>
        </w:numPr>
        <w:spacing w:after="200" w:line="276" w:lineRule="auto"/>
        <w:contextualSpacing/>
      </w:pPr>
      <w:r w:rsidRPr="00A3304B">
        <w:t>Relevant priority list information includes:</w:t>
      </w:r>
    </w:p>
    <w:p w14:paraId="0D79604C" w14:textId="77777777" w:rsidR="00A3304B" w:rsidRPr="00A3304B" w:rsidRDefault="00A3304B" w:rsidP="00BA1E61">
      <w:pPr>
        <w:numPr>
          <w:ilvl w:val="4"/>
          <w:numId w:val="35"/>
        </w:numPr>
        <w:spacing w:after="200" w:line="276" w:lineRule="auto"/>
        <w:contextualSpacing/>
      </w:pPr>
      <w:r w:rsidRPr="00A3304B">
        <w:t xml:space="preserve">Client ID # </w:t>
      </w:r>
    </w:p>
    <w:p w14:paraId="047000FB" w14:textId="77777777" w:rsidR="00A3304B" w:rsidRPr="00A3304B" w:rsidRDefault="00A3304B" w:rsidP="00BA1E61">
      <w:pPr>
        <w:numPr>
          <w:ilvl w:val="4"/>
          <w:numId w:val="35"/>
        </w:numPr>
        <w:spacing w:after="200" w:line="276" w:lineRule="auto"/>
        <w:contextualSpacing/>
      </w:pPr>
      <w:r w:rsidRPr="00A3304B">
        <w:t>Date of assessment</w:t>
      </w:r>
    </w:p>
    <w:p w14:paraId="57E24798" w14:textId="77777777" w:rsidR="00A3304B" w:rsidRDefault="00A3304B" w:rsidP="00BA1E61">
      <w:pPr>
        <w:numPr>
          <w:ilvl w:val="4"/>
          <w:numId w:val="35"/>
        </w:numPr>
        <w:spacing w:after="200" w:line="276" w:lineRule="auto"/>
        <w:contextualSpacing/>
      </w:pPr>
      <w:r w:rsidRPr="00A3304B">
        <w:lastRenderedPageBreak/>
        <w:t>Homeless status of the client (Chronic,</w:t>
      </w:r>
      <w:r w:rsidR="00B63484">
        <w:t xml:space="preserve"> LTH, HUD Homeless, MN Homeless)</w:t>
      </w:r>
    </w:p>
    <w:p w14:paraId="1EE164B8" w14:textId="77777777" w:rsidR="00B63484" w:rsidRPr="00A3304B" w:rsidRDefault="00B63484" w:rsidP="00BA1E61">
      <w:pPr>
        <w:numPr>
          <w:ilvl w:val="4"/>
          <w:numId w:val="35"/>
        </w:numPr>
        <w:spacing w:after="200" w:line="276" w:lineRule="auto"/>
        <w:contextualSpacing/>
      </w:pPr>
      <w:r>
        <w:t>Relevant sub-population information to determine housing placement</w:t>
      </w:r>
    </w:p>
    <w:p w14:paraId="47E199CB" w14:textId="77777777" w:rsidR="00A3304B" w:rsidRPr="00A3304B" w:rsidRDefault="00A3304B" w:rsidP="00BA1E61">
      <w:pPr>
        <w:numPr>
          <w:ilvl w:val="4"/>
          <w:numId w:val="35"/>
        </w:numPr>
        <w:spacing w:after="200" w:line="276" w:lineRule="auto"/>
        <w:contextualSpacing/>
      </w:pPr>
      <w:r w:rsidRPr="00A3304B">
        <w:t>Assessment score</w:t>
      </w:r>
    </w:p>
    <w:p w14:paraId="34D5EE5E" w14:textId="77777777" w:rsidR="00A3304B" w:rsidRPr="00A3304B" w:rsidRDefault="00A3304B" w:rsidP="00BA1E61">
      <w:pPr>
        <w:numPr>
          <w:ilvl w:val="4"/>
          <w:numId w:val="35"/>
        </w:numPr>
        <w:spacing w:after="200" w:line="276" w:lineRule="auto"/>
        <w:contextualSpacing/>
      </w:pPr>
      <w:r w:rsidRPr="00A3304B">
        <w:t xml:space="preserve">Assessment score </w:t>
      </w:r>
      <w:r w:rsidR="00BA1E61">
        <w:t>prioritization</w:t>
      </w:r>
      <w:r w:rsidRPr="00A3304B">
        <w:t xml:space="preserve"> (RRH, TH, PSH, etc.)</w:t>
      </w:r>
    </w:p>
    <w:p w14:paraId="0E265C06" w14:textId="77777777" w:rsidR="00A3304B" w:rsidRPr="00A3304B" w:rsidRDefault="00BA1E61" w:rsidP="00BA1E61">
      <w:pPr>
        <w:numPr>
          <w:ilvl w:val="2"/>
          <w:numId w:val="35"/>
        </w:numPr>
        <w:spacing w:after="200" w:line="276" w:lineRule="auto"/>
        <w:contextualSpacing/>
      </w:pPr>
      <w:r>
        <w:t>Provide referrals off the Prioritization Waitlist for housing openings as</w:t>
      </w:r>
      <w:r w:rsidR="00834697">
        <w:t xml:space="preserve"> available</w:t>
      </w:r>
      <w:r w:rsidR="00A3304B" w:rsidRPr="00A3304B">
        <w:t>.</w:t>
      </w:r>
    </w:p>
    <w:p w14:paraId="70A51DC8" w14:textId="77777777" w:rsidR="00A3304B" w:rsidRPr="00A3304B" w:rsidRDefault="00A3304B" w:rsidP="00BA1E61">
      <w:pPr>
        <w:numPr>
          <w:ilvl w:val="2"/>
          <w:numId w:val="35"/>
        </w:numPr>
        <w:spacing w:after="200" w:line="276" w:lineRule="auto"/>
        <w:contextualSpacing/>
      </w:pPr>
      <w:r w:rsidRPr="00A3304B">
        <w:t xml:space="preserve">Communicate with other </w:t>
      </w:r>
      <w:r w:rsidR="0079176C">
        <w:t>waitlist</w:t>
      </w:r>
      <w:r w:rsidRPr="00A3304B">
        <w:t xml:space="preserve"> managers </w:t>
      </w:r>
      <w:r w:rsidR="00834697">
        <w:t xml:space="preserve">– both within and outside of the St. Louis County Continuum of Care - </w:t>
      </w:r>
      <w:r w:rsidRPr="00A3304B">
        <w:t>when clients are being referred.</w:t>
      </w:r>
    </w:p>
    <w:p w14:paraId="09746610" w14:textId="77777777" w:rsidR="00A3304B" w:rsidRPr="00A3304B" w:rsidRDefault="00A3304B" w:rsidP="00834697">
      <w:pPr>
        <w:spacing w:after="200" w:line="276" w:lineRule="auto"/>
        <w:ind w:left="1980"/>
        <w:contextualSpacing/>
      </w:pPr>
    </w:p>
    <w:p w14:paraId="517C3693" w14:textId="77F89150" w:rsidR="00A3304B" w:rsidRDefault="00A3304B" w:rsidP="00BA1E61">
      <w:pPr>
        <w:numPr>
          <w:ilvl w:val="1"/>
          <w:numId w:val="35"/>
        </w:numPr>
        <w:spacing w:after="200" w:line="276" w:lineRule="auto"/>
        <w:contextualSpacing/>
      </w:pPr>
      <w:r w:rsidRPr="00A3304B">
        <w:t xml:space="preserve">All households </w:t>
      </w:r>
      <w:r w:rsidR="00380B11">
        <w:t>who complete a</w:t>
      </w:r>
      <w:r w:rsidR="007D4EDF">
        <w:t xml:space="preserve"> VI SPDAT</w:t>
      </w:r>
      <w:r w:rsidRPr="00A3304B">
        <w:t xml:space="preserve"> will be </w:t>
      </w:r>
      <w:r w:rsidR="00380B11">
        <w:t>placed on the</w:t>
      </w:r>
      <w:r w:rsidRPr="00A3304B">
        <w:t xml:space="preserve"> </w:t>
      </w:r>
      <w:r w:rsidR="00834697">
        <w:t>Prioritization</w:t>
      </w:r>
      <w:r w:rsidR="007D4EDF">
        <w:t xml:space="preserve"> list</w:t>
      </w:r>
      <w:r w:rsidRPr="00A3304B">
        <w:t>.</w:t>
      </w:r>
    </w:p>
    <w:p w14:paraId="2546792D" w14:textId="77777777" w:rsidR="009D2E45" w:rsidRDefault="009D2E45" w:rsidP="00BA1E61">
      <w:pPr>
        <w:numPr>
          <w:ilvl w:val="2"/>
          <w:numId w:val="35"/>
        </w:numPr>
        <w:spacing w:after="200" w:line="276" w:lineRule="auto"/>
        <w:contextualSpacing/>
      </w:pPr>
      <w:r>
        <w:t>Each Assess</w:t>
      </w:r>
      <w:r w:rsidR="00834697">
        <w:t>or</w:t>
      </w:r>
      <w:r>
        <w:t xml:space="preserve"> will be responsi</w:t>
      </w:r>
      <w:r w:rsidR="00834697">
        <w:t>ble for the household whom they assessed.</w:t>
      </w:r>
    </w:p>
    <w:p w14:paraId="1BA369AC" w14:textId="7DD40984" w:rsidR="009D2E45" w:rsidRDefault="009D2E45" w:rsidP="00BA1E61">
      <w:pPr>
        <w:numPr>
          <w:ilvl w:val="3"/>
          <w:numId w:val="35"/>
        </w:numPr>
        <w:spacing w:after="200" w:line="276" w:lineRule="auto"/>
        <w:contextualSpacing/>
      </w:pPr>
      <w:r>
        <w:t>If the Assess</w:t>
      </w:r>
      <w:r w:rsidR="00834697">
        <w:t>or</w:t>
      </w:r>
      <w:r>
        <w:t xml:space="preserve"> is unable to contact the consumer</w:t>
      </w:r>
      <w:r w:rsidR="00155B01">
        <w:t xml:space="preserve"> with</w:t>
      </w:r>
      <w:r>
        <w:t xml:space="preserve"> 3 attempts</w:t>
      </w:r>
      <w:r w:rsidR="0045655C">
        <w:t xml:space="preserve"> </w:t>
      </w:r>
      <w:r w:rsidR="00155B01">
        <w:t xml:space="preserve">being </w:t>
      </w:r>
      <w:r w:rsidR="0045655C">
        <w:t xml:space="preserve">made in 45 </w:t>
      </w:r>
      <w:proofErr w:type="gramStart"/>
      <w:r w:rsidR="0045655C">
        <w:t xml:space="preserve">days, </w:t>
      </w:r>
      <w:r w:rsidR="00834697">
        <w:t xml:space="preserve"> at</w:t>
      </w:r>
      <w:proofErr w:type="gramEnd"/>
      <w:r w:rsidR="00834697">
        <w:t xml:space="preserve"> least one of which was shortly following the first of the month</w:t>
      </w:r>
      <w:r>
        <w:t>, the consumer will be exited from the CE</w:t>
      </w:r>
      <w:r w:rsidR="00834697">
        <w:t>s</w:t>
      </w:r>
      <w:r>
        <w:t xml:space="preserve"> wait list.</w:t>
      </w:r>
    </w:p>
    <w:p w14:paraId="6719B968" w14:textId="77777777" w:rsidR="00A3304B" w:rsidRPr="00A3304B" w:rsidRDefault="009D2E45" w:rsidP="00BA1E61">
      <w:pPr>
        <w:numPr>
          <w:ilvl w:val="3"/>
          <w:numId w:val="35"/>
        </w:numPr>
        <w:spacing w:after="200" w:line="276" w:lineRule="auto"/>
        <w:contextualSpacing/>
      </w:pPr>
      <w:r>
        <w:t>The Assess</w:t>
      </w:r>
      <w:r w:rsidR="00834697">
        <w:t>or</w:t>
      </w:r>
      <w:r>
        <w:t xml:space="preserve"> will be responsible for exiting </w:t>
      </w:r>
      <w:r w:rsidR="00834697">
        <w:t xml:space="preserve">households </w:t>
      </w:r>
      <w:r>
        <w:t>from the CE</w:t>
      </w:r>
      <w:r w:rsidR="00834697">
        <w:t>S</w:t>
      </w:r>
      <w:r>
        <w:t xml:space="preserve"> in HMIS when they have </w:t>
      </w:r>
      <w:r w:rsidR="00834697">
        <w:t>procured</w:t>
      </w:r>
      <w:r>
        <w:t xml:space="preserve"> housing.</w:t>
      </w:r>
    </w:p>
    <w:p w14:paraId="60EAC763" w14:textId="2D9C53FB" w:rsidR="00A3304B" w:rsidRPr="00A3304B" w:rsidRDefault="00A3304B" w:rsidP="00BA1E61">
      <w:pPr>
        <w:numPr>
          <w:ilvl w:val="1"/>
          <w:numId w:val="35"/>
        </w:numPr>
        <w:spacing w:after="200" w:line="276" w:lineRule="auto"/>
        <w:contextualSpacing/>
      </w:pPr>
      <w:r w:rsidRPr="00A3304B">
        <w:t xml:space="preserve">Each </w:t>
      </w:r>
      <w:r w:rsidR="00380B11">
        <w:t>region (Northern &amp; Southern SLC)</w:t>
      </w:r>
      <w:r w:rsidRPr="00A3304B">
        <w:t xml:space="preserve"> will utilize the same </w:t>
      </w:r>
      <w:r w:rsidR="00155B01">
        <w:t>Prioritization</w:t>
      </w:r>
      <w:r w:rsidR="00380B11">
        <w:t xml:space="preserve"> List</w:t>
      </w:r>
      <w:r w:rsidRPr="00A3304B">
        <w:t xml:space="preserve"> format that contains the following information:</w:t>
      </w:r>
    </w:p>
    <w:p w14:paraId="29EFFD6E" w14:textId="77777777" w:rsidR="00A3304B" w:rsidRPr="00A3304B" w:rsidRDefault="00A3304B" w:rsidP="00BA1E61">
      <w:pPr>
        <w:numPr>
          <w:ilvl w:val="2"/>
          <w:numId w:val="35"/>
        </w:numPr>
        <w:spacing w:after="200" w:line="276" w:lineRule="auto"/>
        <w:contextualSpacing/>
      </w:pPr>
      <w:r w:rsidRPr="00A3304B">
        <w:t xml:space="preserve">Client ID # </w:t>
      </w:r>
    </w:p>
    <w:p w14:paraId="76DA1DFA" w14:textId="77777777" w:rsidR="00A3304B" w:rsidRPr="00A3304B" w:rsidRDefault="00A3304B" w:rsidP="00BA1E61">
      <w:pPr>
        <w:numPr>
          <w:ilvl w:val="2"/>
          <w:numId w:val="35"/>
        </w:numPr>
        <w:spacing w:after="200" w:line="276" w:lineRule="auto"/>
        <w:contextualSpacing/>
      </w:pPr>
      <w:r w:rsidRPr="00A3304B">
        <w:t>Client age</w:t>
      </w:r>
    </w:p>
    <w:p w14:paraId="28BD08CA" w14:textId="77777777" w:rsidR="00A3304B" w:rsidRPr="00A3304B" w:rsidRDefault="00A3304B" w:rsidP="00BA1E61">
      <w:pPr>
        <w:numPr>
          <w:ilvl w:val="2"/>
          <w:numId w:val="35"/>
        </w:numPr>
        <w:spacing w:after="200" w:line="276" w:lineRule="auto"/>
        <w:contextualSpacing/>
      </w:pPr>
      <w:r w:rsidRPr="00A3304B">
        <w:t>Agency name</w:t>
      </w:r>
    </w:p>
    <w:p w14:paraId="770708B8" w14:textId="77777777" w:rsidR="00A3304B" w:rsidRPr="00A3304B" w:rsidRDefault="00A3304B" w:rsidP="00BA1E61">
      <w:pPr>
        <w:numPr>
          <w:ilvl w:val="2"/>
          <w:numId w:val="35"/>
        </w:numPr>
        <w:spacing w:after="200" w:line="276" w:lineRule="auto"/>
        <w:contextualSpacing/>
      </w:pPr>
      <w:r w:rsidRPr="00A3304B">
        <w:t>Interviewer name</w:t>
      </w:r>
    </w:p>
    <w:p w14:paraId="63E664CA" w14:textId="77777777" w:rsidR="00A3304B" w:rsidRPr="00A3304B" w:rsidRDefault="00A3304B" w:rsidP="00BA1E61">
      <w:pPr>
        <w:numPr>
          <w:ilvl w:val="2"/>
          <w:numId w:val="35"/>
        </w:numPr>
        <w:spacing w:after="200" w:line="276" w:lineRule="auto"/>
        <w:contextualSpacing/>
      </w:pPr>
      <w:r w:rsidRPr="00A3304B">
        <w:t>Date of assessment</w:t>
      </w:r>
    </w:p>
    <w:p w14:paraId="18B59398" w14:textId="77777777" w:rsidR="00A3304B" w:rsidRPr="00A3304B" w:rsidRDefault="00A3304B" w:rsidP="00BA1E61">
      <w:pPr>
        <w:numPr>
          <w:ilvl w:val="2"/>
          <w:numId w:val="35"/>
        </w:numPr>
        <w:spacing w:after="200" w:line="276" w:lineRule="auto"/>
        <w:contextualSpacing/>
      </w:pPr>
      <w:r w:rsidRPr="00A3304B">
        <w:t>Homeless status of the client (Chronic, LTH, HUD Homeless, MN Homeless)</w:t>
      </w:r>
    </w:p>
    <w:p w14:paraId="08EBEB84" w14:textId="77777777" w:rsidR="00A3304B" w:rsidRPr="00A3304B" w:rsidRDefault="00A3304B" w:rsidP="00BA1E61">
      <w:pPr>
        <w:numPr>
          <w:ilvl w:val="2"/>
          <w:numId w:val="35"/>
        </w:numPr>
        <w:spacing w:after="200" w:line="276" w:lineRule="auto"/>
        <w:contextualSpacing/>
      </w:pPr>
      <w:r w:rsidRPr="00A3304B">
        <w:t>Assessment score</w:t>
      </w:r>
    </w:p>
    <w:p w14:paraId="5DB6CA65" w14:textId="77777777" w:rsidR="00A3304B" w:rsidRPr="00A3304B" w:rsidRDefault="00A3304B" w:rsidP="00BA1E61">
      <w:pPr>
        <w:numPr>
          <w:ilvl w:val="2"/>
          <w:numId w:val="35"/>
        </w:numPr>
        <w:spacing w:after="200" w:line="276" w:lineRule="auto"/>
        <w:contextualSpacing/>
      </w:pPr>
      <w:r w:rsidRPr="00A3304B">
        <w:t>Assessment score determination (RRH, TH, PSH, etc.)</w:t>
      </w:r>
    </w:p>
    <w:p w14:paraId="487F5B4F" w14:textId="77777777" w:rsidR="00A3304B" w:rsidRPr="00A3304B" w:rsidRDefault="00A3304B" w:rsidP="00BA1E61">
      <w:pPr>
        <w:numPr>
          <w:ilvl w:val="2"/>
          <w:numId w:val="35"/>
        </w:numPr>
        <w:spacing w:after="200" w:line="276" w:lineRule="auto"/>
        <w:contextualSpacing/>
      </w:pPr>
      <w:r w:rsidRPr="00A3304B">
        <w:t>Program specific criteria (</w:t>
      </w:r>
      <w:r w:rsidR="009E2CA0">
        <w:t>Program specific criteria as need for placement</w:t>
      </w:r>
      <w:r w:rsidRPr="00A3304B">
        <w:t xml:space="preserve">) </w:t>
      </w:r>
    </w:p>
    <w:p w14:paraId="58DEBEA3" w14:textId="77777777" w:rsidR="00A3304B" w:rsidRPr="00A3304B" w:rsidRDefault="00A3304B" w:rsidP="00BA1E61">
      <w:pPr>
        <w:numPr>
          <w:ilvl w:val="3"/>
          <w:numId w:val="35"/>
        </w:numPr>
        <w:spacing w:after="200" w:line="276" w:lineRule="auto"/>
        <w:contextualSpacing/>
      </w:pPr>
      <w:r w:rsidRPr="00A3304B">
        <w:t xml:space="preserve">This list may be tailored for each region within </w:t>
      </w:r>
      <w:r w:rsidR="003F3FB0">
        <w:t>St. Louis County CES</w:t>
      </w:r>
    </w:p>
    <w:p w14:paraId="7444645B" w14:textId="77777777" w:rsidR="00EA4CDC" w:rsidRPr="00EA4CDC" w:rsidRDefault="00A3304B" w:rsidP="00BA1E61">
      <w:pPr>
        <w:numPr>
          <w:ilvl w:val="1"/>
          <w:numId w:val="35"/>
        </w:numPr>
        <w:spacing w:after="200" w:line="276" w:lineRule="auto"/>
        <w:contextualSpacing/>
        <w:rPr>
          <w:bCs/>
          <w:sz w:val="23"/>
          <w:szCs w:val="23"/>
        </w:rPr>
      </w:pPr>
      <w:r w:rsidRPr="00A3304B">
        <w:t>All Clients will be placed on the priority list and will be ran</w:t>
      </w:r>
      <w:r w:rsidR="00EA4CDC">
        <w:t xml:space="preserve">ked by their score and the </w:t>
      </w:r>
      <w:r w:rsidR="00834697">
        <w:t xml:space="preserve">assessment </w:t>
      </w:r>
      <w:r w:rsidR="00EA4CDC">
        <w:t>date.</w:t>
      </w:r>
      <w:r w:rsidRPr="00A3304B">
        <w:t xml:space="preserve"> The highest scores will be highest on the list. If two people have the same score, they will be placed on the list in the order that they were assessed.  </w:t>
      </w:r>
    </w:p>
    <w:p w14:paraId="7ECADB89" w14:textId="77777777" w:rsidR="00A3304B" w:rsidRPr="00EA4CDC" w:rsidRDefault="00A3304B" w:rsidP="00BA1E61">
      <w:pPr>
        <w:numPr>
          <w:ilvl w:val="1"/>
          <w:numId w:val="35"/>
        </w:numPr>
        <w:spacing w:after="200" w:line="276" w:lineRule="auto"/>
        <w:contextualSpacing/>
        <w:rPr>
          <w:bCs/>
          <w:sz w:val="23"/>
          <w:szCs w:val="23"/>
        </w:rPr>
      </w:pPr>
      <w:r w:rsidRPr="00A3304B">
        <w:t>Chronically homeless households with disabilities will be prioritized</w:t>
      </w:r>
      <w:r w:rsidR="00834697">
        <w:t xml:space="preserve">. </w:t>
      </w:r>
      <w:r w:rsidRPr="00A3304B">
        <w:t xml:space="preserve">  This document prescribes the following order for PSH prioritization:</w:t>
      </w:r>
    </w:p>
    <w:p w14:paraId="475506F0" w14:textId="77777777" w:rsidR="00A3304B" w:rsidRPr="00564A21" w:rsidRDefault="00A3304B" w:rsidP="00BA1E61">
      <w:pPr>
        <w:numPr>
          <w:ilvl w:val="2"/>
          <w:numId w:val="35"/>
        </w:numPr>
        <w:spacing w:after="200" w:line="276" w:lineRule="auto"/>
        <w:contextualSpacing/>
        <w:rPr>
          <w:bCs/>
          <w:sz w:val="23"/>
          <w:szCs w:val="23"/>
        </w:rPr>
      </w:pPr>
      <w:r w:rsidRPr="00A3304B">
        <w:rPr>
          <w:bCs/>
          <w:sz w:val="23"/>
          <w:szCs w:val="23"/>
        </w:rPr>
        <w:t xml:space="preserve">Order of Priority in dedicated/prioritized PSH </w:t>
      </w:r>
    </w:p>
    <w:p w14:paraId="23F7FBE2" w14:textId="77777777" w:rsidR="00A3304B" w:rsidRPr="000E41E0" w:rsidRDefault="00A3304B" w:rsidP="00BA1E61">
      <w:pPr>
        <w:numPr>
          <w:ilvl w:val="2"/>
          <w:numId w:val="35"/>
        </w:numPr>
        <w:spacing w:after="200" w:line="276" w:lineRule="auto"/>
        <w:contextualSpacing/>
        <w:rPr>
          <w:bCs/>
        </w:rPr>
      </w:pPr>
      <w:r w:rsidRPr="00A3304B">
        <w:rPr>
          <w:bCs/>
        </w:rPr>
        <w:t>Order for non-dedicated/prioritized PSH</w:t>
      </w:r>
    </w:p>
    <w:p w14:paraId="7B86C6A5" w14:textId="77777777" w:rsidR="00A3304B" w:rsidRDefault="00A3304B" w:rsidP="00BA1E61">
      <w:pPr>
        <w:numPr>
          <w:ilvl w:val="2"/>
          <w:numId w:val="35"/>
        </w:numPr>
        <w:spacing w:after="200" w:line="276" w:lineRule="auto"/>
        <w:contextualSpacing/>
      </w:pPr>
      <w:r w:rsidRPr="00A3304B">
        <w:t xml:space="preserve">If the household does not score </w:t>
      </w:r>
      <w:r w:rsidR="00ED6A1E">
        <w:t xml:space="preserve">for PSH the Case manager must explain to the </w:t>
      </w:r>
      <w:r w:rsidRPr="00A3304B">
        <w:t xml:space="preserve">placement </w:t>
      </w:r>
      <w:proofErr w:type="gramStart"/>
      <w:r w:rsidRPr="00A3304B">
        <w:t>committee</w:t>
      </w:r>
      <w:proofErr w:type="gramEnd"/>
      <w:r w:rsidRPr="00A3304B">
        <w:t xml:space="preserve"> why they feel the household needs PSH.</w:t>
      </w:r>
    </w:p>
    <w:p w14:paraId="7C7F94F5" w14:textId="77777777" w:rsidR="00AA202D" w:rsidRDefault="00AA202D" w:rsidP="00BA1E61">
      <w:pPr>
        <w:numPr>
          <w:ilvl w:val="2"/>
          <w:numId w:val="35"/>
        </w:numPr>
        <w:spacing w:after="200" w:line="276" w:lineRule="auto"/>
        <w:contextualSpacing/>
      </w:pPr>
      <w:r>
        <w:t>TH program participants who are reassessed and score at a PSH level will be prioritized for PSH at the agency where they are currently being served. (</w:t>
      </w:r>
      <w:proofErr w:type="gramStart"/>
      <w:r>
        <w:t>this</w:t>
      </w:r>
      <w:proofErr w:type="gramEnd"/>
      <w:r>
        <w:t xml:space="preserve"> does not exclude participant from other PSH opportunities – client choice)</w:t>
      </w:r>
    </w:p>
    <w:p w14:paraId="4582864C" w14:textId="77777777" w:rsidR="00A35AD0" w:rsidRDefault="00A35AD0" w:rsidP="00BA1E61">
      <w:pPr>
        <w:pStyle w:val="ListParagraph"/>
        <w:numPr>
          <w:ilvl w:val="1"/>
          <w:numId w:val="35"/>
        </w:numPr>
        <w:spacing w:after="200" w:line="276" w:lineRule="auto"/>
        <w:contextualSpacing/>
      </w:pPr>
      <w:r>
        <w:lastRenderedPageBreak/>
        <w:t>Weekly case conferencing meetings:</w:t>
      </w:r>
    </w:p>
    <w:p w14:paraId="3B66DEDC" w14:textId="16CCADB2" w:rsidR="00A35AD0" w:rsidRDefault="00155B01" w:rsidP="00BA1E61">
      <w:pPr>
        <w:pStyle w:val="ListParagraph"/>
        <w:numPr>
          <w:ilvl w:val="2"/>
          <w:numId w:val="35"/>
        </w:numPr>
        <w:spacing w:after="200" w:line="276" w:lineRule="auto"/>
        <w:contextualSpacing/>
      </w:pPr>
      <w:r>
        <w:t>Prioritization</w:t>
      </w:r>
      <w:r w:rsidR="00A35AD0">
        <w:t xml:space="preserve"> list is reviewed by </w:t>
      </w:r>
      <w:r w:rsidR="00920608">
        <w:t>identifier u</w:t>
      </w:r>
      <w:r w:rsidR="00A35AD0">
        <w:t xml:space="preserve">pdate – if no </w:t>
      </w:r>
      <w:proofErr w:type="gramStart"/>
      <w:r w:rsidR="00A35AD0">
        <w:t>update</w:t>
      </w:r>
      <w:r w:rsidR="00B91B40">
        <w:t xml:space="preserve">, </w:t>
      </w:r>
      <w:r w:rsidR="00A35AD0">
        <w:t xml:space="preserve"> follow</w:t>
      </w:r>
      <w:proofErr w:type="gramEnd"/>
      <w:r w:rsidR="00A35AD0">
        <w:t xml:space="preserve"> up takes place</w:t>
      </w:r>
    </w:p>
    <w:p w14:paraId="7480822C" w14:textId="77777777" w:rsidR="00A35AD0" w:rsidRDefault="00A35AD0" w:rsidP="00BA1E61">
      <w:pPr>
        <w:pStyle w:val="ListParagraph"/>
        <w:numPr>
          <w:ilvl w:val="2"/>
          <w:numId w:val="35"/>
        </w:numPr>
        <w:spacing w:after="200" w:line="276" w:lineRule="auto"/>
        <w:contextualSpacing/>
      </w:pPr>
      <w:r>
        <w:t>If score adjustment needed, come to weekly meeting</w:t>
      </w:r>
    </w:p>
    <w:p w14:paraId="010ED38A" w14:textId="77777777" w:rsidR="00A35AD0" w:rsidRDefault="00A35AD0" w:rsidP="00BA1E61">
      <w:pPr>
        <w:pStyle w:val="ListParagraph"/>
        <w:numPr>
          <w:ilvl w:val="2"/>
          <w:numId w:val="35"/>
        </w:numPr>
        <w:spacing w:after="200" w:line="276" w:lineRule="auto"/>
        <w:contextualSpacing/>
      </w:pPr>
      <w:r>
        <w:t>Fill vacancies</w:t>
      </w:r>
    </w:p>
    <w:p w14:paraId="30D60ADC" w14:textId="77777777" w:rsidR="00A3304B" w:rsidRPr="00A3304B" w:rsidRDefault="00A3304B" w:rsidP="00BA1E61">
      <w:pPr>
        <w:numPr>
          <w:ilvl w:val="1"/>
          <w:numId w:val="35"/>
        </w:numPr>
        <w:spacing w:after="200" w:line="276" w:lineRule="auto"/>
        <w:contextualSpacing/>
      </w:pPr>
      <w:r w:rsidRPr="00A3304B">
        <w:t xml:space="preserve">Veterans will be prioritized as follows: </w:t>
      </w:r>
      <w:r w:rsidR="00920608">
        <w:t xml:space="preserve"> </w:t>
      </w:r>
      <w:r w:rsidRPr="00A3304B">
        <w:t xml:space="preserve">If Coordinated Entry Scores two households identically in terms of </w:t>
      </w:r>
      <w:r w:rsidR="001F0E28" w:rsidRPr="00A3304B">
        <w:t>acuity</w:t>
      </w:r>
      <w:r w:rsidRPr="00A3304B">
        <w:t xml:space="preserve"> and one household is a Veteran household and the other is not, the Veteran household should be served first. A Veteran, for CES purposes, will be defined as qualifying after a single day of federal </w:t>
      </w:r>
      <w:proofErr w:type="gramStart"/>
      <w:r w:rsidRPr="00A3304B">
        <w:t>Active Duty</w:t>
      </w:r>
      <w:proofErr w:type="gramEnd"/>
      <w:r w:rsidRPr="00A3304B">
        <w:t xml:space="preserve"> service, including Active Duty for Training, regardless of type of discharge.  Note that this definition includes many people who do not meet the federal definitions used for most Veteran benefit programs and is also much broader than the state definition of Veteran.  </w:t>
      </w:r>
    </w:p>
    <w:p w14:paraId="1E6B5678" w14:textId="77777777" w:rsidR="00A3304B" w:rsidRPr="00A3304B" w:rsidRDefault="00A3304B" w:rsidP="00BA1E61">
      <w:pPr>
        <w:numPr>
          <w:ilvl w:val="1"/>
          <w:numId w:val="35"/>
        </w:numPr>
        <w:spacing w:after="200" w:line="276" w:lineRule="auto"/>
        <w:contextualSpacing/>
      </w:pPr>
      <w:r w:rsidRPr="00A3304B">
        <w:t xml:space="preserve">If a client is on the priority list but has a significant life event the client should be reassessed at that time. </w:t>
      </w:r>
    </w:p>
    <w:p w14:paraId="16E0EF95" w14:textId="77777777" w:rsidR="00A3304B" w:rsidRPr="00A3304B" w:rsidRDefault="00A3304B" w:rsidP="00BA1E61">
      <w:pPr>
        <w:numPr>
          <w:ilvl w:val="1"/>
          <w:numId w:val="35"/>
        </w:numPr>
        <w:spacing w:after="200" w:line="276" w:lineRule="auto"/>
        <w:contextualSpacing/>
      </w:pPr>
      <w:r w:rsidRPr="00A3304B">
        <w:t xml:space="preserve">If one household splits into multiple households, and separated members need to be assessed as individuals for the first time, the original prioritization date should be used for the new assessment.   </w:t>
      </w:r>
    </w:p>
    <w:p w14:paraId="4E53E8E1" w14:textId="77777777" w:rsidR="00A3304B" w:rsidRPr="00A3304B" w:rsidRDefault="00A3304B" w:rsidP="00BA1E61">
      <w:pPr>
        <w:numPr>
          <w:ilvl w:val="1"/>
          <w:numId w:val="35"/>
        </w:numPr>
        <w:spacing w:after="200" w:line="276" w:lineRule="auto"/>
        <w:contextualSpacing/>
      </w:pPr>
      <w:r w:rsidRPr="00A3304B">
        <w:t xml:space="preserve">Residency – Households should be assessed </w:t>
      </w:r>
      <w:proofErr w:type="gramStart"/>
      <w:r w:rsidRPr="00A3304B">
        <w:t>in the</w:t>
      </w:r>
      <w:r w:rsidR="00B91B40">
        <w:t xml:space="preserve"> area of</w:t>
      </w:r>
      <w:proofErr w:type="gramEnd"/>
      <w:r w:rsidR="00B91B40">
        <w:t xml:space="preserve"> residency or the area</w:t>
      </w:r>
      <w:r w:rsidRPr="00A3304B">
        <w:t xml:space="preserve"> where they are homeless.  </w:t>
      </w:r>
    </w:p>
    <w:p w14:paraId="0419D559" w14:textId="77777777" w:rsidR="00A3304B" w:rsidRPr="00A3304B" w:rsidRDefault="00A3304B" w:rsidP="00BA1E61">
      <w:pPr>
        <w:numPr>
          <w:ilvl w:val="2"/>
          <w:numId w:val="35"/>
        </w:numPr>
        <w:spacing w:after="200" w:line="276" w:lineRule="auto"/>
        <w:contextualSpacing/>
      </w:pPr>
      <w:r w:rsidRPr="00A3304B">
        <w:t xml:space="preserve">Households should be placed on the priority list in the </w:t>
      </w:r>
      <w:r w:rsidR="0092488C">
        <w:t>area</w:t>
      </w:r>
      <w:r w:rsidRPr="00A3304B">
        <w:t xml:space="preserve"> where they are assessed unless </w:t>
      </w:r>
      <w:r w:rsidR="0092488C">
        <w:t>they want to move to a</w:t>
      </w:r>
      <w:r w:rsidRPr="00A3304B">
        <w:t xml:space="preserve"> different community and need to be on that priority list.  </w:t>
      </w:r>
    </w:p>
    <w:p w14:paraId="6E1A6BC8" w14:textId="3A11AEC2" w:rsidR="00A3304B" w:rsidRPr="00A3304B" w:rsidRDefault="0092488C" w:rsidP="00BA1E61">
      <w:pPr>
        <w:numPr>
          <w:ilvl w:val="3"/>
          <w:numId w:val="35"/>
        </w:numPr>
        <w:spacing w:after="200" w:line="276" w:lineRule="auto"/>
        <w:contextualSpacing/>
      </w:pPr>
      <w:r>
        <w:t xml:space="preserve">The assessor completes </w:t>
      </w:r>
      <w:r w:rsidR="001C07CD">
        <w:t>the A</w:t>
      </w:r>
      <w:r>
        <w:t>sse</w:t>
      </w:r>
      <w:r w:rsidR="001C07CD">
        <w:t>ss</w:t>
      </w:r>
      <w:r w:rsidR="00B91B40">
        <w:t xml:space="preserve">ment </w:t>
      </w:r>
      <w:r w:rsidR="00834697">
        <w:t>and enters information into HMIS choosing area household would like to reside.</w:t>
      </w:r>
      <w:r>
        <w:t xml:space="preserve"> </w:t>
      </w:r>
      <w:r w:rsidR="00834697">
        <w:t xml:space="preserve"> If outside of St. Louis County </w:t>
      </w:r>
      <w:proofErr w:type="gramStart"/>
      <w:r w:rsidR="00834697">
        <w:t xml:space="preserve">CoC, </w:t>
      </w:r>
      <w:r>
        <w:t xml:space="preserve"> </w:t>
      </w:r>
      <w:r w:rsidR="00834697">
        <w:t>t</w:t>
      </w:r>
      <w:r>
        <w:t>he</w:t>
      </w:r>
      <w:proofErr w:type="gramEnd"/>
      <w:r>
        <w:t xml:space="preserve"> </w:t>
      </w:r>
      <w:r w:rsidR="00A16E56">
        <w:t>priority list manager</w:t>
      </w:r>
      <w:r>
        <w:t xml:space="preserve"> will make referral</w:t>
      </w:r>
      <w:r w:rsidR="001C07CD">
        <w:t xml:space="preserve"> to the other </w:t>
      </w:r>
      <w:r w:rsidR="00A16E56">
        <w:t>priority list manager</w:t>
      </w:r>
      <w:r w:rsidR="001C07CD">
        <w:t xml:space="preserve"> as appropriate.</w:t>
      </w:r>
      <w:r w:rsidR="00A3304B" w:rsidRPr="00A3304B">
        <w:t xml:space="preserve"> </w:t>
      </w:r>
      <w:r w:rsidR="00A16E56">
        <w:t xml:space="preserve">Based on differences in assessment tools, the consumer may need to go through the assessment process in the CoC where they wish to reside. </w:t>
      </w:r>
    </w:p>
    <w:p w14:paraId="06A5B732" w14:textId="77777777" w:rsidR="00A3304B" w:rsidRPr="00A3304B" w:rsidRDefault="00A3304B" w:rsidP="00BA1E61">
      <w:pPr>
        <w:numPr>
          <w:ilvl w:val="2"/>
          <w:numId w:val="35"/>
        </w:numPr>
        <w:spacing w:after="200" w:line="276" w:lineRule="auto"/>
        <w:contextualSpacing/>
      </w:pPr>
      <w:r w:rsidRPr="00A3304B">
        <w:t xml:space="preserve">Victims of Domestic Violence or Sexual Assault that choose to access the Coordinated Entry system may be placed on </w:t>
      </w:r>
      <w:r w:rsidR="001C07CD">
        <w:t>the</w:t>
      </w:r>
      <w:r w:rsidRPr="00A3304B">
        <w:t xml:space="preserve"> priority lists of their choice where they believe they may be able to safely live. </w:t>
      </w:r>
    </w:p>
    <w:p w14:paraId="1E719D0F" w14:textId="77777777" w:rsidR="00A3304B" w:rsidRPr="00A3304B" w:rsidRDefault="00A3304B" w:rsidP="00BA1E61">
      <w:pPr>
        <w:numPr>
          <w:ilvl w:val="3"/>
          <w:numId w:val="35"/>
        </w:numPr>
        <w:spacing w:after="200" w:line="276" w:lineRule="auto"/>
        <w:contextualSpacing/>
      </w:pPr>
      <w:r w:rsidRPr="00A3304B">
        <w:t xml:space="preserve">When a household who is on </w:t>
      </w:r>
      <w:r w:rsidR="00A67A6A">
        <w:t>Duluth and</w:t>
      </w:r>
      <w:r w:rsidR="00BC5B2E">
        <w:t xml:space="preserve"> Iron Range </w:t>
      </w:r>
      <w:r w:rsidRPr="00A3304B">
        <w:t>priority lists is accepted to a program, the other priorit</w:t>
      </w:r>
      <w:r w:rsidR="0002060A">
        <w:t>y list holders will be notified if on list maintained outside of HMIS.</w:t>
      </w:r>
    </w:p>
    <w:p w14:paraId="07A2FC27" w14:textId="77777777" w:rsidR="00A3304B" w:rsidRPr="00A3304B" w:rsidRDefault="00A3304B" w:rsidP="00BA1E61">
      <w:pPr>
        <w:numPr>
          <w:ilvl w:val="2"/>
          <w:numId w:val="35"/>
        </w:numPr>
        <w:spacing w:after="200" w:line="276" w:lineRule="auto"/>
        <w:contextualSpacing/>
      </w:pPr>
      <w:r w:rsidRPr="00A3304B">
        <w:t>If a household needs to be on a priority list in a non-</w:t>
      </w:r>
      <w:r w:rsidR="001F0E28">
        <w:t>SLC CoC</w:t>
      </w:r>
      <w:r w:rsidRPr="00A3304B">
        <w:t xml:space="preserve"> region, the priority list manager should make every attempt to work with that region to ensure a successful referral to that region’s priority list.</w:t>
      </w:r>
    </w:p>
    <w:p w14:paraId="12B02462" w14:textId="3FAD1017" w:rsidR="00A3304B" w:rsidRDefault="00326C77" w:rsidP="00BA1E61">
      <w:pPr>
        <w:numPr>
          <w:ilvl w:val="1"/>
          <w:numId w:val="35"/>
        </w:numPr>
        <w:spacing w:after="200" w:line="276" w:lineRule="auto"/>
        <w:contextualSpacing/>
      </w:pPr>
      <w:r>
        <w:t xml:space="preserve">When an opening is made available, the housing program will be </w:t>
      </w:r>
      <w:r w:rsidR="00A16E56">
        <w:t xml:space="preserve">referred </w:t>
      </w:r>
      <w:r w:rsidR="005D230A">
        <w:t>the to</w:t>
      </w:r>
      <w:r>
        <w:t xml:space="preserve">p scoring </w:t>
      </w:r>
      <w:r w:rsidR="00F2339D">
        <w:t>households</w:t>
      </w:r>
      <w:r w:rsidR="005D230A">
        <w:t xml:space="preserve"> for the household type</w:t>
      </w:r>
      <w:r>
        <w:t>.</w:t>
      </w:r>
    </w:p>
    <w:p w14:paraId="6D4F0D6E" w14:textId="77777777" w:rsidR="00E343DD" w:rsidRDefault="00E343DD" w:rsidP="00E343DD">
      <w:pPr>
        <w:spacing w:after="200" w:line="276" w:lineRule="auto"/>
        <w:ind w:left="1440"/>
        <w:contextualSpacing/>
      </w:pPr>
    </w:p>
    <w:p w14:paraId="0A7090A2" w14:textId="77777777" w:rsidR="00326C77" w:rsidRPr="00A3304B" w:rsidRDefault="00326C77" w:rsidP="00326C77">
      <w:pPr>
        <w:spacing w:after="200" w:line="276" w:lineRule="auto"/>
        <w:ind w:left="720"/>
        <w:contextualSpacing/>
      </w:pPr>
    </w:p>
    <w:p w14:paraId="1B693FD7" w14:textId="77777777" w:rsidR="00A3304B" w:rsidRPr="00C93F6F" w:rsidRDefault="00A3304B" w:rsidP="00BA1E61">
      <w:pPr>
        <w:numPr>
          <w:ilvl w:val="0"/>
          <w:numId w:val="35"/>
        </w:numPr>
        <w:spacing w:after="200" w:line="276" w:lineRule="auto"/>
        <w:contextualSpacing/>
        <w:rPr>
          <w:b/>
          <w:u w:val="single"/>
        </w:rPr>
      </w:pPr>
      <w:r w:rsidRPr="00C93F6F">
        <w:rPr>
          <w:b/>
          <w:u w:val="single"/>
        </w:rPr>
        <w:lastRenderedPageBreak/>
        <w:t>Step 4: Referral to Housing Providers</w:t>
      </w:r>
    </w:p>
    <w:p w14:paraId="2FC2DC4B" w14:textId="1AAD9F35" w:rsidR="00A3304B" w:rsidRPr="00A3304B" w:rsidRDefault="00A3304B" w:rsidP="00BA1E61">
      <w:pPr>
        <w:numPr>
          <w:ilvl w:val="1"/>
          <w:numId w:val="35"/>
        </w:numPr>
        <w:spacing w:after="200" w:line="276" w:lineRule="auto"/>
        <w:contextualSpacing/>
      </w:pPr>
      <w:r w:rsidRPr="00A3304B">
        <w:t>Local Communities will participate in weekly meetings to review the</w:t>
      </w:r>
      <w:r w:rsidR="005D230A">
        <w:t xml:space="preserve"> priority</w:t>
      </w:r>
      <w:r w:rsidRPr="00A3304B">
        <w:t xml:space="preserve"> list and seek openings for those </w:t>
      </w:r>
      <w:r w:rsidR="005D230A">
        <w:t>seeking housing</w:t>
      </w:r>
      <w:r w:rsidRPr="00A3304B">
        <w:t>. Those present for these meetings will include:</w:t>
      </w:r>
    </w:p>
    <w:p w14:paraId="618A0422" w14:textId="77777777" w:rsidR="00A3304B" w:rsidRPr="00A3304B" w:rsidRDefault="00A3304B" w:rsidP="00BA1E61">
      <w:pPr>
        <w:numPr>
          <w:ilvl w:val="2"/>
          <w:numId w:val="35"/>
        </w:numPr>
        <w:spacing w:after="200" w:line="276" w:lineRule="auto"/>
        <w:contextualSpacing/>
      </w:pPr>
      <w:r w:rsidRPr="00A3304B">
        <w:t xml:space="preserve">Local Coordinated Entry committee/Placement team </w:t>
      </w:r>
      <w:r w:rsidR="00B91B40">
        <w:t>(Access Point / Assessors)</w:t>
      </w:r>
    </w:p>
    <w:p w14:paraId="06CD72DB" w14:textId="77777777" w:rsidR="00A3304B" w:rsidRPr="00A3304B" w:rsidRDefault="00A3304B" w:rsidP="00BA1E61">
      <w:pPr>
        <w:numPr>
          <w:ilvl w:val="2"/>
          <w:numId w:val="35"/>
        </w:numPr>
        <w:spacing w:after="200" w:line="276" w:lineRule="auto"/>
        <w:contextualSpacing/>
      </w:pPr>
      <w:r w:rsidRPr="00A3304B">
        <w:t xml:space="preserve">Providers </w:t>
      </w:r>
    </w:p>
    <w:p w14:paraId="12BC019F" w14:textId="3E908BC6" w:rsidR="00A3304B" w:rsidRPr="00A3304B" w:rsidRDefault="005D230A" w:rsidP="00BA1E61">
      <w:pPr>
        <w:numPr>
          <w:ilvl w:val="2"/>
          <w:numId w:val="35"/>
        </w:numPr>
        <w:spacing w:after="200" w:line="276" w:lineRule="auto"/>
        <w:contextualSpacing/>
      </w:pPr>
      <w:r>
        <w:t>Priority list</w:t>
      </w:r>
      <w:r w:rsidR="0002060A">
        <w:t xml:space="preserve"> manager</w:t>
      </w:r>
    </w:p>
    <w:p w14:paraId="5196DDDE" w14:textId="77777777" w:rsidR="00A3304B" w:rsidRPr="00A3304B" w:rsidRDefault="00A3304B" w:rsidP="00BA1E61">
      <w:pPr>
        <w:numPr>
          <w:ilvl w:val="1"/>
          <w:numId w:val="35"/>
        </w:numPr>
        <w:spacing w:after="200" w:line="276" w:lineRule="auto"/>
        <w:contextualSpacing/>
      </w:pPr>
      <w:r w:rsidRPr="00A3304B">
        <w:t>During the meetings, providers will announce their housing openings and the group will seek clients from the priority list that fit those openings.</w:t>
      </w:r>
    </w:p>
    <w:p w14:paraId="23CA74D4" w14:textId="3690087E" w:rsidR="00A3304B" w:rsidRPr="00A3304B" w:rsidRDefault="005D230A" w:rsidP="00BA1E61">
      <w:pPr>
        <w:numPr>
          <w:ilvl w:val="2"/>
          <w:numId w:val="35"/>
        </w:numPr>
        <w:spacing w:after="200" w:line="276" w:lineRule="auto"/>
        <w:contextualSpacing/>
      </w:pPr>
      <w:r>
        <w:t xml:space="preserve">Further </w:t>
      </w:r>
      <w:r w:rsidR="00A3304B" w:rsidRPr="00A3304B">
        <w:t>discussions may include:</w:t>
      </w:r>
    </w:p>
    <w:p w14:paraId="28F0A110" w14:textId="77777777" w:rsidR="00B91B40" w:rsidRDefault="00B91B40" w:rsidP="00BA1E61">
      <w:pPr>
        <w:numPr>
          <w:ilvl w:val="3"/>
          <w:numId w:val="35"/>
        </w:numPr>
        <w:spacing w:after="200" w:line="276" w:lineRule="auto"/>
        <w:contextualSpacing/>
      </w:pPr>
      <w:r>
        <w:t>Alternative housing options</w:t>
      </w:r>
    </w:p>
    <w:p w14:paraId="325FB78F" w14:textId="77777777" w:rsidR="00A3304B" w:rsidRPr="00A3304B" w:rsidRDefault="00A3304B" w:rsidP="00BA1E61">
      <w:pPr>
        <w:numPr>
          <w:ilvl w:val="3"/>
          <w:numId w:val="35"/>
        </w:numPr>
        <w:spacing w:after="200" w:line="276" w:lineRule="auto"/>
        <w:contextualSpacing/>
      </w:pPr>
      <w:r w:rsidRPr="00A3304B">
        <w:t>System issues</w:t>
      </w:r>
    </w:p>
    <w:p w14:paraId="1D11AD23" w14:textId="77777777" w:rsidR="00A3304B" w:rsidRPr="00A3304B" w:rsidRDefault="00A3304B" w:rsidP="00BA1E61">
      <w:pPr>
        <w:numPr>
          <w:ilvl w:val="3"/>
          <w:numId w:val="35"/>
        </w:numPr>
        <w:spacing w:after="200" w:line="276" w:lineRule="auto"/>
        <w:contextualSpacing/>
      </w:pPr>
      <w:r w:rsidRPr="00A3304B">
        <w:t>Review complex client issues as needed.</w:t>
      </w:r>
    </w:p>
    <w:p w14:paraId="4A2BD66E" w14:textId="77777777" w:rsidR="00A3304B" w:rsidRPr="00A3304B" w:rsidRDefault="00A3304B" w:rsidP="00BA1E61">
      <w:pPr>
        <w:numPr>
          <w:ilvl w:val="3"/>
          <w:numId w:val="35"/>
        </w:numPr>
        <w:spacing w:after="200" w:line="276" w:lineRule="auto"/>
        <w:contextualSpacing/>
      </w:pPr>
      <w:r w:rsidRPr="00A3304B">
        <w:t>News/updates</w:t>
      </w:r>
    </w:p>
    <w:p w14:paraId="0ECE1514" w14:textId="27ABEFA0" w:rsidR="00A3304B" w:rsidRPr="00A3304B" w:rsidRDefault="00B91B40" w:rsidP="00BA1E61">
      <w:pPr>
        <w:numPr>
          <w:ilvl w:val="1"/>
          <w:numId w:val="35"/>
        </w:numPr>
        <w:spacing w:after="200" w:line="276" w:lineRule="auto"/>
        <w:contextualSpacing/>
      </w:pPr>
      <w:r>
        <w:t xml:space="preserve">The </w:t>
      </w:r>
      <w:r w:rsidR="005D230A">
        <w:t xml:space="preserve">referral will be made in HMIS. For consumers on the list maintained outside of HMIS, the </w:t>
      </w:r>
      <w:r>
        <w:t xml:space="preserve">Assessor will send the provider the following documents </w:t>
      </w:r>
      <w:proofErr w:type="gramStart"/>
      <w:r>
        <w:t>in order to</w:t>
      </w:r>
      <w:proofErr w:type="gramEnd"/>
      <w:r>
        <w:t xml:space="preserve"> facilitate the referral to a program:</w:t>
      </w:r>
    </w:p>
    <w:p w14:paraId="130B4EF3" w14:textId="77777777" w:rsidR="00A3304B" w:rsidRPr="00A3304B" w:rsidRDefault="00B91B40" w:rsidP="00BA1E61">
      <w:pPr>
        <w:numPr>
          <w:ilvl w:val="2"/>
          <w:numId w:val="35"/>
        </w:numPr>
        <w:spacing w:after="200" w:line="276" w:lineRule="auto"/>
        <w:contextualSpacing/>
      </w:pPr>
      <w:r>
        <w:t>VI-SPDAT</w:t>
      </w:r>
    </w:p>
    <w:p w14:paraId="33E079F9" w14:textId="77777777" w:rsidR="00A3304B" w:rsidRPr="00A3304B" w:rsidRDefault="00A3304B" w:rsidP="00BA1E61">
      <w:pPr>
        <w:numPr>
          <w:ilvl w:val="2"/>
          <w:numId w:val="35"/>
        </w:numPr>
        <w:spacing w:after="200" w:line="276" w:lineRule="auto"/>
        <w:contextualSpacing/>
      </w:pPr>
      <w:r w:rsidRPr="00A3304B">
        <w:t>Any pertinent signed releases of information</w:t>
      </w:r>
    </w:p>
    <w:p w14:paraId="45B41A0D" w14:textId="77777777" w:rsidR="00A3304B" w:rsidRDefault="00A3304B" w:rsidP="00BA1E61">
      <w:pPr>
        <w:numPr>
          <w:ilvl w:val="2"/>
          <w:numId w:val="35"/>
        </w:numPr>
        <w:spacing w:after="200" w:line="276" w:lineRule="auto"/>
        <w:contextualSpacing/>
      </w:pPr>
      <w:r w:rsidRPr="00A3304B">
        <w:t xml:space="preserve">Signed HMIS Data privacy document </w:t>
      </w:r>
    </w:p>
    <w:p w14:paraId="39CF4733" w14:textId="77777777" w:rsidR="00A3304B" w:rsidRPr="00A3304B" w:rsidRDefault="00A3304B" w:rsidP="00BA1E61">
      <w:pPr>
        <w:numPr>
          <w:ilvl w:val="1"/>
          <w:numId w:val="35"/>
        </w:numPr>
        <w:spacing w:after="200" w:line="276" w:lineRule="auto"/>
        <w:contextualSpacing/>
      </w:pPr>
      <w:r w:rsidRPr="00A3304B">
        <w:t>If no potential clients exist on the priority list, and no potential clients can be found within 30 days of the opening being reported by the provider, the provider must seek clients in another region if the program is able to serve clients from outside of their county.</w:t>
      </w:r>
    </w:p>
    <w:p w14:paraId="5FEB49E4" w14:textId="77777777" w:rsidR="00A3304B" w:rsidRPr="00A3304B" w:rsidRDefault="00A3304B" w:rsidP="00BA1E61">
      <w:pPr>
        <w:numPr>
          <w:ilvl w:val="1"/>
          <w:numId w:val="35"/>
        </w:numPr>
        <w:spacing w:after="200" w:line="276" w:lineRule="auto"/>
        <w:contextualSpacing/>
      </w:pPr>
      <w:r w:rsidRPr="00A3304B">
        <w:t>Housing Provid</w:t>
      </w:r>
      <w:r w:rsidR="00B91B40">
        <w:t>er will contact referred client</w:t>
      </w:r>
      <w:r w:rsidRPr="00A3304B">
        <w:t xml:space="preserve"> for formal program intake process and collect necessary documentation to determine ultimate eligibility for their program.</w:t>
      </w:r>
    </w:p>
    <w:p w14:paraId="607E8BEA" w14:textId="77777777" w:rsidR="00A3304B" w:rsidRPr="00A3304B" w:rsidRDefault="00A3304B" w:rsidP="00BA1E61">
      <w:pPr>
        <w:numPr>
          <w:ilvl w:val="2"/>
          <w:numId w:val="35"/>
        </w:numPr>
        <w:spacing w:after="200" w:line="276" w:lineRule="auto"/>
        <w:contextualSpacing/>
      </w:pPr>
      <w:r w:rsidRPr="00A3304B">
        <w:t xml:space="preserve">At times, the original assessor may need to assist the provider in </w:t>
      </w:r>
      <w:r w:rsidR="00B91B40">
        <w:t xml:space="preserve">communicating to the client that they are being referred to a housing program. </w:t>
      </w:r>
    </w:p>
    <w:p w14:paraId="71CA72E9" w14:textId="77777777" w:rsidR="00A3304B" w:rsidRPr="00A3304B" w:rsidRDefault="00A3304B" w:rsidP="00BA1E61">
      <w:pPr>
        <w:numPr>
          <w:ilvl w:val="2"/>
          <w:numId w:val="35"/>
        </w:numPr>
        <w:spacing w:after="200" w:line="276" w:lineRule="auto"/>
        <w:contextualSpacing/>
      </w:pPr>
      <w:r w:rsidRPr="00A3304B">
        <w:rPr>
          <w:i/>
        </w:rPr>
        <w:t>Client Choice and Assignment Refusal</w:t>
      </w:r>
      <w:r w:rsidRPr="00A3304B">
        <w:t xml:space="preserve"> – See below.</w:t>
      </w:r>
    </w:p>
    <w:p w14:paraId="7EA74BDA" w14:textId="77777777" w:rsidR="00A3304B" w:rsidRPr="00A3304B" w:rsidRDefault="00B91B40" w:rsidP="00BA1E61">
      <w:pPr>
        <w:numPr>
          <w:ilvl w:val="1"/>
          <w:numId w:val="35"/>
        </w:numPr>
        <w:spacing w:after="200" w:line="276" w:lineRule="auto"/>
        <w:contextualSpacing/>
      </w:pPr>
      <w:r>
        <w:t>T</w:t>
      </w:r>
      <w:r w:rsidR="00A3304B" w:rsidRPr="00A3304B">
        <w:t xml:space="preserve">he housing provider will make every attempt to contact the referred household.  Provider will document all attempts including contacting emergency contacts. </w:t>
      </w:r>
    </w:p>
    <w:p w14:paraId="7315EA18" w14:textId="77777777" w:rsidR="00A3304B" w:rsidRPr="00A3304B" w:rsidRDefault="00A3304B" w:rsidP="00BA1E61">
      <w:pPr>
        <w:numPr>
          <w:ilvl w:val="2"/>
          <w:numId w:val="35"/>
        </w:numPr>
        <w:spacing w:after="200" w:line="276" w:lineRule="auto"/>
        <w:contextualSpacing/>
      </w:pPr>
      <w:r w:rsidRPr="00A3304B">
        <w:t>Client contact should be attempted at least 3 times over the course of 3 business days. Then attempts to communicate with secondary contacts may be used.</w:t>
      </w:r>
    </w:p>
    <w:p w14:paraId="2AC29D52" w14:textId="77777777" w:rsidR="00A3304B" w:rsidRPr="00A3304B" w:rsidRDefault="00A3304B" w:rsidP="00BA1E61">
      <w:pPr>
        <w:numPr>
          <w:ilvl w:val="2"/>
          <w:numId w:val="35"/>
        </w:numPr>
        <w:spacing w:after="200" w:line="276" w:lineRule="auto"/>
        <w:contextualSpacing/>
      </w:pPr>
      <w:r w:rsidRPr="00A3304B">
        <w:t>Provider will collect all required documentation to ensure eligibility at the time of their intake.</w:t>
      </w:r>
    </w:p>
    <w:p w14:paraId="071A1D59" w14:textId="77777777" w:rsidR="00A3304B" w:rsidRPr="00A3304B" w:rsidRDefault="00A3304B" w:rsidP="00BA1E61">
      <w:pPr>
        <w:numPr>
          <w:ilvl w:val="2"/>
          <w:numId w:val="35"/>
        </w:numPr>
        <w:spacing w:after="200" w:line="276" w:lineRule="auto"/>
        <w:contextualSpacing/>
      </w:pPr>
      <w:r w:rsidRPr="00A3304B">
        <w:t>The goal is to meet with the client and enroll or deny them as quickly as possible and within an average of 15 days of initial client contact.</w:t>
      </w:r>
    </w:p>
    <w:p w14:paraId="0FE4888C" w14:textId="35A8B3FF" w:rsidR="00A3304B" w:rsidRPr="00A3304B" w:rsidRDefault="00A3304B" w:rsidP="00BA1E61">
      <w:pPr>
        <w:numPr>
          <w:ilvl w:val="1"/>
          <w:numId w:val="35"/>
        </w:numPr>
        <w:spacing w:after="200" w:line="276" w:lineRule="auto"/>
        <w:contextualSpacing/>
      </w:pPr>
      <w:r w:rsidRPr="00A3304B">
        <w:t xml:space="preserve">Provider denial – It is understood that all client referrals will be accepted by the provider.  If a provider wishes to deny a </w:t>
      </w:r>
      <w:proofErr w:type="gramStart"/>
      <w:r w:rsidRPr="00A3304B">
        <w:t>referral</w:t>
      </w:r>
      <w:proofErr w:type="gramEnd"/>
      <w:r w:rsidRPr="00A3304B">
        <w:t xml:space="preserve"> they may do so to the local placement team</w:t>
      </w:r>
      <w:r w:rsidR="005D230A">
        <w:t xml:space="preserve"> for consumers on the list maintained outside of HMIS or </w:t>
      </w:r>
      <w:r w:rsidR="00A24F91">
        <w:t>for referrals done in H</w:t>
      </w:r>
      <w:r w:rsidR="005D230A">
        <w:t>MIS</w:t>
      </w:r>
      <w:r w:rsidR="00A24F91">
        <w:t xml:space="preserve"> through the coordinated entry event)</w:t>
      </w:r>
      <w:r w:rsidRPr="00A3304B">
        <w:t>, noting one of the following legitimate reasons:</w:t>
      </w:r>
    </w:p>
    <w:p w14:paraId="4D571297" w14:textId="77777777" w:rsidR="00A3304B" w:rsidRPr="00A3304B" w:rsidRDefault="00A3304B" w:rsidP="00BA1E61">
      <w:pPr>
        <w:numPr>
          <w:ilvl w:val="2"/>
          <w:numId w:val="35"/>
        </w:numPr>
        <w:spacing w:after="200" w:line="276" w:lineRule="auto"/>
        <w:contextualSpacing/>
      </w:pPr>
      <w:r w:rsidRPr="00A3304B">
        <w:t>Client does not meet the program funder’s eligibility criteria.</w:t>
      </w:r>
    </w:p>
    <w:p w14:paraId="2070F962" w14:textId="77777777" w:rsidR="00A3304B" w:rsidRPr="00A3304B" w:rsidRDefault="00A3304B" w:rsidP="00BA1E61">
      <w:pPr>
        <w:numPr>
          <w:ilvl w:val="2"/>
          <w:numId w:val="35"/>
        </w:numPr>
        <w:spacing w:after="200" w:line="276" w:lineRule="auto"/>
        <w:contextualSpacing/>
      </w:pPr>
      <w:r w:rsidRPr="00A3304B">
        <w:lastRenderedPageBreak/>
        <w:t xml:space="preserve">Client cannot be reached within </w:t>
      </w:r>
      <w:r w:rsidR="0002060A">
        <w:t>10 days</w:t>
      </w:r>
      <w:r w:rsidRPr="00A3304B">
        <w:t xml:space="preserve"> of the referral being made to the program.</w:t>
      </w:r>
    </w:p>
    <w:p w14:paraId="291BE5DE" w14:textId="77777777" w:rsidR="00A3304B" w:rsidRPr="00A3304B" w:rsidRDefault="00A3304B" w:rsidP="00BA1E61">
      <w:pPr>
        <w:numPr>
          <w:ilvl w:val="2"/>
          <w:numId w:val="35"/>
        </w:numPr>
        <w:spacing w:after="200" w:line="276" w:lineRule="auto"/>
        <w:contextualSpacing/>
      </w:pPr>
      <w:r w:rsidRPr="00A3304B">
        <w:t>Client is not following through with the referral process after initial contact.</w:t>
      </w:r>
    </w:p>
    <w:p w14:paraId="2E4E3125" w14:textId="77777777" w:rsidR="00A3304B" w:rsidRPr="00A3304B" w:rsidRDefault="00A3304B" w:rsidP="00BA1E61">
      <w:pPr>
        <w:numPr>
          <w:ilvl w:val="2"/>
          <w:numId w:val="35"/>
        </w:numPr>
        <w:spacing w:after="200" w:line="276" w:lineRule="auto"/>
        <w:contextualSpacing/>
      </w:pPr>
      <w:r w:rsidRPr="00A3304B">
        <w:t xml:space="preserve">Client cannot locate Scattered Site housing within time frame required by the program. </w:t>
      </w:r>
    </w:p>
    <w:p w14:paraId="08C01476" w14:textId="77777777" w:rsidR="00A3304B" w:rsidRPr="00A3304B" w:rsidRDefault="00A3304B" w:rsidP="00BA1E61">
      <w:pPr>
        <w:numPr>
          <w:ilvl w:val="2"/>
          <w:numId w:val="35"/>
        </w:numPr>
        <w:spacing w:after="200" w:line="276" w:lineRule="auto"/>
        <w:contextualSpacing/>
      </w:pPr>
      <w:r w:rsidRPr="00A3304B">
        <w:t>Agency does not have the capacity or expertise to meet a client’s disability needs and a service partnership is not currently available.</w:t>
      </w:r>
    </w:p>
    <w:p w14:paraId="4BDDB94D" w14:textId="77777777" w:rsidR="00A3304B" w:rsidRPr="00A3304B" w:rsidRDefault="00A3304B" w:rsidP="00BA1E61">
      <w:pPr>
        <w:numPr>
          <w:ilvl w:val="2"/>
          <w:numId w:val="35"/>
        </w:numPr>
        <w:spacing w:after="200" w:line="276" w:lineRule="auto"/>
        <w:contextualSpacing/>
      </w:pPr>
      <w:r w:rsidRPr="00A3304B">
        <w:t>Conflict of interest.</w:t>
      </w:r>
    </w:p>
    <w:p w14:paraId="141A8EED" w14:textId="77777777" w:rsidR="00A3304B" w:rsidRPr="00A3304B" w:rsidRDefault="00A3304B" w:rsidP="00BA1E61">
      <w:pPr>
        <w:numPr>
          <w:ilvl w:val="1"/>
          <w:numId w:val="35"/>
        </w:numPr>
        <w:spacing w:after="200" w:line="276" w:lineRule="auto"/>
        <w:contextualSpacing/>
      </w:pPr>
      <w:r w:rsidRPr="00A3304B">
        <w:t>Referred household will be accepted into the housing program if found appropriate and eligible for program.</w:t>
      </w:r>
    </w:p>
    <w:p w14:paraId="59E9C64E" w14:textId="77777777" w:rsidR="00A3304B" w:rsidRPr="00A3304B" w:rsidRDefault="00A3304B" w:rsidP="00A3304B">
      <w:pPr>
        <w:spacing w:after="200" w:line="276" w:lineRule="auto"/>
      </w:pPr>
    </w:p>
    <w:p w14:paraId="78697E9E" w14:textId="342B2C78" w:rsidR="00A3304B" w:rsidRPr="00A3304B" w:rsidRDefault="00986DAD" w:rsidP="00A3304B">
      <w:pPr>
        <w:contextualSpacing/>
        <w:rPr>
          <w:rFonts w:asciiTheme="majorHAnsi" w:eastAsiaTheme="majorEastAsia" w:hAnsiTheme="majorHAnsi" w:cstheme="majorBidi"/>
          <w:b/>
          <w:spacing w:val="-10"/>
          <w:kern w:val="28"/>
          <w:sz w:val="28"/>
          <w:szCs w:val="28"/>
        </w:rPr>
      </w:pPr>
      <w:bookmarkStart w:id="0" w:name="_Hlk94854571"/>
      <w:r>
        <w:rPr>
          <w:rFonts w:asciiTheme="majorHAnsi" w:eastAsiaTheme="majorEastAsia" w:hAnsiTheme="majorHAnsi" w:cstheme="majorBidi"/>
          <w:b/>
          <w:spacing w:val="-10"/>
          <w:kern w:val="28"/>
          <w:sz w:val="28"/>
          <w:szCs w:val="28"/>
        </w:rPr>
        <w:t xml:space="preserve">CLIENT </w:t>
      </w:r>
      <w:r w:rsidR="00A3304B" w:rsidRPr="00A3304B">
        <w:rPr>
          <w:rFonts w:asciiTheme="majorHAnsi" w:eastAsiaTheme="majorEastAsia" w:hAnsiTheme="majorHAnsi" w:cstheme="majorBidi"/>
          <w:b/>
          <w:spacing w:val="-10"/>
          <w:kern w:val="28"/>
          <w:sz w:val="28"/>
          <w:szCs w:val="28"/>
        </w:rPr>
        <w:t>CHOICE, ASSIGNMENT REFUSAL</w:t>
      </w:r>
      <w:r w:rsidR="003E6DEB">
        <w:rPr>
          <w:rFonts w:asciiTheme="majorHAnsi" w:eastAsiaTheme="majorEastAsia" w:hAnsiTheme="majorHAnsi" w:cstheme="majorBidi"/>
          <w:b/>
          <w:spacing w:val="-10"/>
          <w:kern w:val="28"/>
          <w:sz w:val="28"/>
          <w:szCs w:val="28"/>
        </w:rPr>
        <w:t xml:space="preserve">, PROGRAM CRITERION </w:t>
      </w:r>
      <w:r w:rsidR="00A3304B" w:rsidRPr="00A3304B">
        <w:rPr>
          <w:rFonts w:asciiTheme="majorHAnsi" w:eastAsiaTheme="majorEastAsia" w:hAnsiTheme="majorHAnsi" w:cstheme="majorBidi"/>
          <w:b/>
          <w:spacing w:val="-10"/>
          <w:kern w:val="28"/>
          <w:sz w:val="28"/>
          <w:szCs w:val="28"/>
        </w:rPr>
        <w:t xml:space="preserve">AND GRIEVANCE PROCESS </w:t>
      </w:r>
    </w:p>
    <w:bookmarkEnd w:id="0"/>
    <w:p w14:paraId="022B5CE7" w14:textId="77777777" w:rsidR="00A3304B" w:rsidRPr="00A3304B" w:rsidRDefault="00A3304B" w:rsidP="00A3304B">
      <w:pPr>
        <w:spacing w:after="200" w:line="276" w:lineRule="auto"/>
        <w:rPr>
          <w:b/>
        </w:rPr>
      </w:pPr>
      <w:r w:rsidRPr="00A3304B">
        <w:rPr>
          <w:b/>
        </w:rPr>
        <w:t>__________________________________________________________________</w:t>
      </w:r>
      <w:r w:rsidR="001B40D0">
        <w:rPr>
          <w:b/>
        </w:rPr>
        <w:t>___________________</w:t>
      </w:r>
    </w:p>
    <w:p w14:paraId="035DD222" w14:textId="3741AEA8" w:rsidR="003E6DEB" w:rsidRDefault="003E6DEB" w:rsidP="00A3304B">
      <w:pPr>
        <w:numPr>
          <w:ilvl w:val="0"/>
          <w:numId w:val="28"/>
        </w:numPr>
        <w:spacing w:after="200" w:line="276" w:lineRule="auto"/>
        <w:contextualSpacing/>
      </w:pPr>
      <w:r>
        <w:t xml:space="preserve">SLC CoC requires that LTH Housing Support programs fill vacancies through the Coordinated Entry System. As of March 1, 2022 for a one year pilot </w:t>
      </w:r>
      <w:proofErr w:type="gramStart"/>
      <w:r>
        <w:t>project,  LTH</w:t>
      </w:r>
      <w:proofErr w:type="gramEnd"/>
      <w:r>
        <w:t xml:space="preserve"> Housing Support programs will be required to fill </w:t>
      </w:r>
      <w:r w:rsidR="00E01251">
        <w:t xml:space="preserve">only </w:t>
      </w:r>
      <w:r>
        <w:t>50% of their vacancies through the CES. When filling outside of the CE referral process, the LTH provider shall contact the priority list manager in their region with the name of the consumer moving into their program. If the household is on the priority list, the Prio</w:t>
      </w:r>
      <w:r w:rsidR="00E01251">
        <w:t xml:space="preserve">rity List Manager will send a referral in HMIS. However, this counts as a household filled outside of the CES. </w:t>
      </w:r>
    </w:p>
    <w:p w14:paraId="5497B3CD" w14:textId="474D8115" w:rsidR="00A3304B" w:rsidRPr="00A3304B" w:rsidRDefault="00A67A6A" w:rsidP="00A3304B">
      <w:pPr>
        <w:numPr>
          <w:ilvl w:val="0"/>
          <w:numId w:val="28"/>
        </w:numPr>
        <w:spacing w:after="200" w:line="276" w:lineRule="auto"/>
        <w:contextualSpacing/>
      </w:pPr>
      <w:r>
        <w:t xml:space="preserve">When the </w:t>
      </w:r>
      <w:r w:rsidR="00A24F91">
        <w:t xml:space="preserve">Priority </w:t>
      </w:r>
      <w:r>
        <w:t>List</w:t>
      </w:r>
      <w:r w:rsidR="00A3304B" w:rsidRPr="00A3304B">
        <w:t xml:space="preserve"> Manager matches an opening with the next household on the list, a referral </w:t>
      </w:r>
      <w:r w:rsidR="009530A8">
        <w:t xml:space="preserve">will be made </w:t>
      </w:r>
      <w:r w:rsidR="00A3304B" w:rsidRPr="00A3304B">
        <w:t xml:space="preserve">for that household </w:t>
      </w:r>
      <w:r w:rsidR="00A24F91">
        <w:t xml:space="preserve">through HMIS. (Refer to HMIS referral process). For consumers on a list maintained outside of HMIS, the Priority List Manager will </w:t>
      </w:r>
      <w:r w:rsidR="009530A8">
        <w:t>request</w:t>
      </w:r>
      <w:r w:rsidR="00A24F91">
        <w:t xml:space="preserve"> that</w:t>
      </w:r>
      <w:r w:rsidR="009530A8">
        <w:t xml:space="preserve"> the assessor forward the information to the agency with the opening</w:t>
      </w:r>
      <w:r w:rsidR="00A3304B" w:rsidRPr="00A3304B">
        <w:t xml:space="preserve">.  After the program has accepted the household, the assumption is that the household will accept the referral and move into that program.  </w:t>
      </w:r>
    </w:p>
    <w:p w14:paraId="5AD9ADEB" w14:textId="3CC73BB7" w:rsidR="00A3304B" w:rsidRDefault="00A3304B" w:rsidP="00A3304B">
      <w:pPr>
        <w:numPr>
          <w:ilvl w:val="0"/>
          <w:numId w:val="28"/>
        </w:numPr>
        <w:spacing w:after="200" w:line="276" w:lineRule="auto"/>
        <w:contextualSpacing/>
      </w:pPr>
      <w:r w:rsidRPr="00A3304B">
        <w:t>If the client chooses not to accept the referral</w:t>
      </w:r>
      <w:r w:rsidR="009530A8">
        <w:t xml:space="preserve"> for good cause</w:t>
      </w:r>
      <w:r w:rsidRPr="00A3304B">
        <w:t>, they will be placed back on the priority list in the same position as they had been prior to referral.</w:t>
      </w:r>
      <w:r w:rsidR="004D5EA3">
        <w:t xml:space="preserve"> Good cause is individual and is to be discussed at the weekly meeting.</w:t>
      </w:r>
    </w:p>
    <w:p w14:paraId="424AADE7" w14:textId="45FE4944" w:rsidR="003E6DEB" w:rsidRPr="00A3304B" w:rsidRDefault="003E6DEB" w:rsidP="00A3304B">
      <w:pPr>
        <w:numPr>
          <w:ilvl w:val="0"/>
          <w:numId w:val="28"/>
        </w:numPr>
        <w:spacing w:after="200" w:line="276" w:lineRule="auto"/>
        <w:contextualSpacing/>
      </w:pPr>
      <w:r>
        <w:t>At assessment, the assessor does their best to determine if the household meets “chronic” or “long term homelessness”. When a referral is done to a program requiring the household meet the chronic definition of homelessness and is than determined to not meet the definition when a timeline is completed, the program will still be able to enter the household into their program.</w:t>
      </w:r>
    </w:p>
    <w:p w14:paraId="53358F22" w14:textId="18953755" w:rsidR="00986DAD" w:rsidRPr="00A3304B" w:rsidRDefault="00A3304B" w:rsidP="002D0423">
      <w:pPr>
        <w:numPr>
          <w:ilvl w:val="0"/>
          <w:numId w:val="28"/>
        </w:numPr>
        <w:spacing w:after="200" w:line="276" w:lineRule="auto"/>
        <w:contextualSpacing/>
      </w:pPr>
      <w:r w:rsidRPr="00A3304B">
        <w:t xml:space="preserve">If a client is referred to a program, is accepted to that program, but then cannot find an apartment that will accept them within the appropriate time frame allowed by the program’s requirements, they </w:t>
      </w:r>
      <w:r w:rsidR="004D5EA3">
        <w:t xml:space="preserve">may be </w:t>
      </w:r>
      <w:r w:rsidRPr="00A3304B">
        <w:t xml:space="preserve">placed back on the </w:t>
      </w:r>
      <w:r w:rsidR="00A24F91">
        <w:t>priority list</w:t>
      </w:r>
      <w:r w:rsidR="009530A8">
        <w:t xml:space="preserve"> </w:t>
      </w:r>
      <w:r w:rsidRPr="00A3304B">
        <w:t>in the same position as they had been prior to referral</w:t>
      </w:r>
      <w:r w:rsidR="004D5EA3">
        <w:t xml:space="preserve"> – following the weekly meeting and review of the cause</w:t>
      </w:r>
      <w:r w:rsidRPr="00A3304B">
        <w:t>.</w:t>
      </w:r>
      <w:r w:rsidR="00986DAD">
        <w:t xml:space="preserve"> </w:t>
      </w:r>
    </w:p>
    <w:p w14:paraId="3CA434EB" w14:textId="77777777" w:rsidR="00C21BDF" w:rsidRDefault="00A3304B" w:rsidP="00A3304B">
      <w:pPr>
        <w:numPr>
          <w:ilvl w:val="0"/>
          <w:numId w:val="28"/>
        </w:numPr>
        <w:spacing w:after="200" w:line="276" w:lineRule="auto"/>
        <w:contextualSpacing/>
      </w:pPr>
      <w:r w:rsidRPr="00E935A5">
        <w:t>If the client</w:t>
      </w:r>
      <w:r w:rsidRPr="00A3304B">
        <w:t xml:space="preserve"> is in shelter, they must always be informed that refusing a referral to a housing program could result in them being asked to leave shelter depending upon the shelter’s policies. </w:t>
      </w:r>
    </w:p>
    <w:p w14:paraId="028EDE70" w14:textId="2F787D0A" w:rsidR="00A3304B" w:rsidRDefault="00C21BDF" w:rsidP="00A3304B">
      <w:pPr>
        <w:numPr>
          <w:ilvl w:val="0"/>
          <w:numId w:val="28"/>
        </w:numPr>
        <w:spacing w:after="200" w:line="276" w:lineRule="auto"/>
        <w:contextualSpacing/>
      </w:pPr>
      <w:r>
        <w:lastRenderedPageBreak/>
        <w:t>Clients in Transitional Housing who wish to transfer to PSH within the same agency may do so without another assessment or being placed on the waiting list.</w:t>
      </w:r>
      <w:r w:rsidR="00A3304B" w:rsidRPr="00A3304B">
        <w:t xml:space="preserve"> </w:t>
      </w:r>
      <w:r>
        <w:t>Case manager must</w:t>
      </w:r>
      <w:r w:rsidR="00F86CB6">
        <w:t xml:space="preserve"> provide documentation of increased need that makes them eligible for PSH. </w:t>
      </w:r>
      <w:r>
        <w:t xml:space="preserve"> </w:t>
      </w:r>
    </w:p>
    <w:p w14:paraId="3C61B536" w14:textId="57CF7F5A" w:rsidR="00E01251" w:rsidRDefault="00142528" w:rsidP="00A3304B">
      <w:pPr>
        <w:numPr>
          <w:ilvl w:val="0"/>
          <w:numId w:val="28"/>
        </w:numPr>
        <w:spacing w:after="200" w:line="276" w:lineRule="auto"/>
        <w:contextualSpacing/>
      </w:pPr>
      <w:r>
        <w:t xml:space="preserve">Program criterion: </w:t>
      </w:r>
    </w:p>
    <w:p w14:paraId="4E55788F" w14:textId="33FE591A" w:rsidR="00142528" w:rsidRPr="00A3304B" w:rsidRDefault="00142528" w:rsidP="00142528">
      <w:pPr>
        <w:numPr>
          <w:ilvl w:val="2"/>
          <w:numId w:val="28"/>
        </w:numPr>
        <w:spacing w:after="200" w:line="276" w:lineRule="auto"/>
        <w:contextualSpacing/>
      </w:pPr>
      <w:r>
        <w:t xml:space="preserve">HUD funded programs may establish requirements for programs and preferences for programs. If the program is not able to fill vacancies for their targeted requirements as outlined above, the program may reduce some requirements to stay within the framework of the targeted consumers. Some examples may </w:t>
      </w:r>
      <w:proofErr w:type="gramStart"/>
      <w:r>
        <w:t>include:</w:t>
      </w:r>
      <w:proofErr w:type="gramEnd"/>
      <w:r>
        <w:t xml:space="preserve"> housing programs that target age 55+ and chronic</w:t>
      </w:r>
      <w:r w:rsidR="00E343DD">
        <w:t>, programs for youth, etc. These programs</w:t>
      </w:r>
      <w:r>
        <w:t xml:space="preserve"> may choose to accept households that stay within the targeted age group but do not meet chronic definition of homelessness. This criterion generally applies to those programs </w:t>
      </w:r>
      <w:r w:rsidR="00E343DD">
        <w:t xml:space="preserve">that are focused on a specific subpopulation. This need to be communicated to the SLC CoC Coordinator and HUD. This is ONLY done if there are not enough households seeking assistance to fill the units with the targeted criterion. </w:t>
      </w:r>
    </w:p>
    <w:p w14:paraId="3DF8119B" w14:textId="77777777" w:rsidR="00A3304B" w:rsidRPr="00A3304B" w:rsidRDefault="00A3304B" w:rsidP="00A3304B">
      <w:pPr>
        <w:numPr>
          <w:ilvl w:val="0"/>
          <w:numId w:val="28"/>
        </w:numPr>
        <w:spacing w:after="200" w:line="276" w:lineRule="auto"/>
        <w:contextualSpacing/>
      </w:pPr>
      <w:r w:rsidRPr="00A3304B">
        <w:t xml:space="preserve">If a client has concerns with any part of the Coordinated Entry </w:t>
      </w:r>
      <w:proofErr w:type="gramStart"/>
      <w:r w:rsidRPr="00A3304B">
        <w:t>process</w:t>
      </w:r>
      <w:proofErr w:type="gramEnd"/>
      <w:r w:rsidRPr="00A3304B">
        <w:t xml:space="preserve"> they have the right to submit a grievance form.  Instructions on how to start th</w:t>
      </w:r>
      <w:r w:rsidR="009530A8">
        <w:t>e grievance process are provided at initial assessment</w:t>
      </w:r>
      <w:r w:rsidRPr="00A3304B">
        <w:t>.  The grievance process is as follows:</w:t>
      </w:r>
    </w:p>
    <w:p w14:paraId="70C83383" w14:textId="77777777" w:rsidR="00A3304B" w:rsidRPr="00A3304B" w:rsidRDefault="00A3304B" w:rsidP="00A3304B">
      <w:pPr>
        <w:numPr>
          <w:ilvl w:val="2"/>
          <w:numId w:val="33"/>
        </w:numPr>
        <w:spacing w:after="200" w:line="276" w:lineRule="auto"/>
        <w:contextualSpacing/>
      </w:pPr>
      <w:r w:rsidRPr="00A3304B">
        <w:t xml:space="preserve">Client requests a grievance form from the </w:t>
      </w:r>
      <w:r w:rsidR="0002060A">
        <w:t>Assessor</w:t>
      </w:r>
      <w:r w:rsidRPr="00A3304B">
        <w:t xml:space="preserve">.  If there are significant concerns with </w:t>
      </w:r>
      <w:r w:rsidR="0002060A">
        <w:t xml:space="preserve">the Assessor, </w:t>
      </w:r>
      <w:r w:rsidRPr="00A3304B">
        <w:t xml:space="preserve">the client may request a form from any of the Access Points within the </w:t>
      </w:r>
      <w:r w:rsidR="001B40D0">
        <w:t>SLC CoC</w:t>
      </w:r>
      <w:r w:rsidRPr="00A3304B">
        <w:t>.</w:t>
      </w:r>
    </w:p>
    <w:p w14:paraId="4B6D0F04" w14:textId="77777777" w:rsidR="00A3304B" w:rsidRPr="00A3304B" w:rsidRDefault="00A3304B" w:rsidP="00A3304B">
      <w:pPr>
        <w:numPr>
          <w:ilvl w:val="2"/>
          <w:numId w:val="33"/>
        </w:numPr>
        <w:spacing w:after="200" w:line="276" w:lineRule="auto"/>
        <w:contextualSpacing/>
      </w:pPr>
      <w:r w:rsidRPr="00A3304B">
        <w:t>Client completes grievance form and submits form to Access Point they received the form from.</w:t>
      </w:r>
    </w:p>
    <w:p w14:paraId="31E5F1FB" w14:textId="77777777" w:rsidR="00A3304B" w:rsidRPr="00A3304B" w:rsidRDefault="00A3304B" w:rsidP="00A3304B">
      <w:pPr>
        <w:numPr>
          <w:ilvl w:val="2"/>
          <w:numId w:val="33"/>
        </w:numPr>
        <w:spacing w:after="200" w:line="276" w:lineRule="auto"/>
        <w:contextualSpacing/>
      </w:pPr>
      <w:r w:rsidRPr="00A3304B">
        <w:t xml:space="preserve">Access Point brings the grievance form to the </w:t>
      </w:r>
      <w:r w:rsidR="004D5EA3">
        <w:t>weekly</w:t>
      </w:r>
      <w:r w:rsidR="009530A8">
        <w:t xml:space="preserve"> meeting</w:t>
      </w:r>
    </w:p>
    <w:p w14:paraId="5D8108BE" w14:textId="77777777" w:rsidR="00A3304B" w:rsidRPr="00A3304B" w:rsidRDefault="009530A8" w:rsidP="00A3304B">
      <w:pPr>
        <w:numPr>
          <w:ilvl w:val="2"/>
          <w:numId w:val="33"/>
        </w:numPr>
        <w:spacing w:after="200" w:line="276" w:lineRule="auto"/>
        <w:contextualSpacing/>
      </w:pPr>
      <w:r>
        <w:t>Weekly team meeting attendees</w:t>
      </w:r>
      <w:r w:rsidR="00A3304B" w:rsidRPr="00A3304B">
        <w:t xml:space="preserve"> review the grievance within 10 business days of receipt and decide on any resulting action.</w:t>
      </w:r>
    </w:p>
    <w:p w14:paraId="3A3943B4" w14:textId="77777777" w:rsidR="00A3304B" w:rsidRPr="00A3304B" w:rsidRDefault="009530A8" w:rsidP="00A3304B">
      <w:pPr>
        <w:numPr>
          <w:ilvl w:val="2"/>
          <w:numId w:val="33"/>
        </w:numPr>
        <w:spacing w:after="200" w:line="276" w:lineRule="auto"/>
        <w:contextualSpacing/>
      </w:pPr>
      <w:r>
        <w:t>Weekly team meeting chair</w:t>
      </w:r>
      <w:r w:rsidR="00A3304B" w:rsidRPr="00A3304B">
        <w:t xml:space="preserve"> informs the Access Point of their decision and action steps.</w:t>
      </w:r>
    </w:p>
    <w:p w14:paraId="41E732B2" w14:textId="77777777" w:rsidR="00A3304B" w:rsidRPr="00A3304B" w:rsidRDefault="00A3304B" w:rsidP="00A3304B">
      <w:pPr>
        <w:numPr>
          <w:ilvl w:val="2"/>
          <w:numId w:val="33"/>
        </w:numPr>
        <w:spacing w:after="200" w:line="276" w:lineRule="auto"/>
        <w:contextualSpacing/>
      </w:pPr>
      <w:r w:rsidRPr="00A3304B">
        <w:t xml:space="preserve">Access Point communicates </w:t>
      </w:r>
      <w:r w:rsidR="009530A8">
        <w:t>weekly team</w:t>
      </w:r>
      <w:r w:rsidRPr="00A3304B">
        <w:t xml:space="preserve"> decision and action steps to the client.</w:t>
      </w:r>
    </w:p>
    <w:p w14:paraId="5D90BC7D" w14:textId="77777777" w:rsidR="00A3304B" w:rsidRPr="00A3304B" w:rsidRDefault="00A3304B" w:rsidP="00A3304B">
      <w:pPr>
        <w:spacing w:after="200" w:line="276" w:lineRule="auto"/>
        <w:rPr>
          <w:b/>
          <w:sz w:val="28"/>
          <w:szCs w:val="28"/>
        </w:rPr>
      </w:pPr>
    </w:p>
    <w:p w14:paraId="149C01D9" w14:textId="77777777" w:rsidR="00A3304B" w:rsidRPr="00A3304B" w:rsidRDefault="009530A8" w:rsidP="00A3304B">
      <w:pPr>
        <w:contextualSpacing/>
        <w:rPr>
          <w:rFonts w:asciiTheme="majorHAnsi" w:eastAsiaTheme="majorEastAsia" w:hAnsiTheme="majorHAnsi" w:cstheme="majorBidi"/>
          <w:b/>
          <w:spacing w:val="-10"/>
          <w:kern w:val="28"/>
          <w:sz w:val="28"/>
          <w:szCs w:val="28"/>
        </w:rPr>
      </w:pPr>
      <w:r>
        <w:rPr>
          <w:rFonts w:asciiTheme="majorHAnsi" w:eastAsiaTheme="majorEastAsia" w:hAnsiTheme="majorHAnsi" w:cstheme="majorBidi"/>
          <w:b/>
          <w:spacing w:val="-10"/>
          <w:kern w:val="28"/>
          <w:sz w:val="28"/>
          <w:szCs w:val="28"/>
        </w:rPr>
        <w:t>Weekly Team Meeting</w:t>
      </w:r>
    </w:p>
    <w:p w14:paraId="3FFF8DAA" w14:textId="77777777" w:rsidR="00A3304B" w:rsidRPr="00A3304B" w:rsidRDefault="00A3304B" w:rsidP="00A3304B">
      <w:pPr>
        <w:spacing w:after="200" w:line="276" w:lineRule="auto"/>
        <w:rPr>
          <w:b/>
        </w:rPr>
      </w:pPr>
      <w:r w:rsidRPr="00A3304B">
        <w:rPr>
          <w:b/>
        </w:rPr>
        <w:t>_________________________________________________________</w:t>
      </w:r>
      <w:r w:rsidR="00A71892">
        <w:rPr>
          <w:b/>
        </w:rPr>
        <w:t>____________________________</w:t>
      </w:r>
    </w:p>
    <w:p w14:paraId="49EA9690" w14:textId="77777777" w:rsidR="00A3304B" w:rsidRPr="00A3304B" w:rsidRDefault="00A3304B" w:rsidP="00A3304B">
      <w:pPr>
        <w:numPr>
          <w:ilvl w:val="1"/>
          <w:numId w:val="28"/>
        </w:numPr>
        <w:spacing w:after="200" w:line="276" w:lineRule="auto"/>
        <w:contextualSpacing/>
      </w:pPr>
      <w:r w:rsidRPr="00A3304B">
        <w:t>Participate in weekly provider calls</w:t>
      </w:r>
      <w:r w:rsidR="009530A8">
        <w:t>/meetings</w:t>
      </w:r>
      <w:r w:rsidRPr="00A3304B">
        <w:t xml:space="preserve"> to ensure that policies and procedures are being followed while referrals are being made.</w:t>
      </w:r>
    </w:p>
    <w:p w14:paraId="479EEA0E" w14:textId="77777777" w:rsidR="00A3304B" w:rsidRPr="00A3304B" w:rsidRDefault="00A3304B" w:rsidP="00A3304B">
      <w:pPr>
        <w:numPr>
          <w:ilvl w:val="1"/>
          <w:numId w:val="28"/>
        </w:numPr>
        <w:spacing w:after="200" w:line="276" w:lineRule="auto"/>
        <w:contextualSpacing/>
      </w:pPr>
      <w:r w:rsidRPr="00A3304B">
        <w:t xml:space="preserve">Meet at least quarterly to discuss overall functions of Coordinated Entry and determine if changes need to be recommended to the </w:t>
      </w:r>
      <w:r w:rsidR="008F76F2">
        <w:t>St. Louis County Continuum of Care Advisory Committee.</w:t>
      </w:r>
    </w:p>
    <w:p w14:paraId="3685E976" w14:textId="77777777" w:rsidR="00A3304B" w:rsidRPr="00A3304B" w:rsidRDefault="00A3304B" w:rsidP="00A3304B">
      <w:pPr>
        <w:numPr>
          <w:ilvl w:val="1"/>
          <w:numId w:val="28"/>
        </w:numPr>
        <w:spacing w:after="200" w:line="276" w:lineRule="auto"/>
        <w:contextualSpacing/>
      </w:pPr>
      <w:r w:rsidRPr="00A3304B">
        <w:t xml:space="preserve">Be available to consult regarding difficult placement decisions, denied referrals, client refusals and other related issues. </w:t>
      </w:r>
    </w:p>
    <w:p w14:paraId="4A5A2D8E" w14:textId="77777777" w:rsidR="00A3304B" w:rsidRPr="00A3304B" w:rsidRDefault="00A3304B" w:rsidP="00A3304B">
      <w:pPr>
        <w:spacing w:after="200" w:line="276" w:lineRule="auto"/>
      </w:pPr>
    </w:p>
    <w:p w14:paraId="6FD31DA7" w14:textId="77777777" w:rsidR="00E37612" w:rsidRDefault="00E37612" w:rsidP="00A3304B">
      <w:pPr>
        <w:contextualSpacing/>
        <w:rPr>
          <w:rFonts w:asciiTheme="majorHAnsi" w:eastAsiaTheme="majorEastAsia" w:hAnsiTheme="majorHAnsi" w:cstheme="majorBidi"/>
          <w:b/>
          <w:spacing w:val="-10"/>
          <w:kern w:val="28"/>
          <w:sz w:val="28"/>
          <w:szCs w:val="28"/>
        </w:rPr>
      </w:pPr>
    </w:p>
    <w:p w14:paraId="00928AB0" w14:textId="74014579" w:rsidR="00A3304B" w:rsidRPr="00A3304B" w:rsidRDefault="00A3304B" w:rsidP="00A3304B">
      <w:pPr>
        <w:contextualSpacing/>
        <w:rPr>
          <w:rFonts w:asciiTheme="majorHAnsi" w:eastAsiaTheme="majorEastAsia" w:hAnsiTheme="majorHAnsi" w:cstheme="majorBidi"/>
          <w:b/>
          <w:spacing w:val="-10"/>
          <w:kern w:val="28"/>
          <w:sz w:val="28"/>
          <w:szCs w:val="28"/>
        </w:rPr>
      </w:pPr>
      <w:r w:rsidRPr="00A3304B">
        <w:rPr>
          <w:rFonts w:asciiTheme="majorHAnsi" w:eastAsiaTheme="majorEastAsia" w:hAnsiTheme="majorHAnsi" w:cstheme="majorBidi"/>
          <w:b/>
          <w:spacing w:val="-10"/>
          <w:kern w:val="28"/>
          <w:sz w:val="28"/>
          <w:szCs w:val="28"/>
        </w:rPr>
        <w:lastRenderedPageBreak/>
        <w:t>MEETINGS</w:t>
      </w:r>
    </w:p>
    <w:p w14:paraId="10DF3D36" w14:textId="77777777" w:rsidR="00A3304B" w:rsidRPr="00A3304B" w:rsidRDefault="00A3304B" w:rsidP="00A3304B">
      <w:pPr>
        <w:spacing w:after="200" w:line="276" w:lineRule="auto"/>
        <w:rPr>
          <w:b/>
        </w:rPr>
      </w:pPr>
      <w:r w:rsidRPr="00A3304B">
        <w:rPr>
          <w:b/>
        </w:rPr>
        <w:t>__________________________________________________________________</w:t>
      </w:r>
      <w:r>
        <w:rPr>
          <w:b/>
        </w:rPr>
        <w:t>___________________</w:t>
      </w:r>
    </w:p>
    <w:p w14:paraId="5F3BE7BB" w14:textId="77777777" w:rsidR="00A3304B" w:rsidRPr="00A3304B" w:rsidRDefault="00A3304B" w:rsidP="00694CCB">
      <w:pPr>
        <w:pStyle w:val="ListParagraph"/>
        <w:numPr>
          <w:ilvl w:val="0"/>
          <w:numId w:val="46"/>
        </w:numPr>
      </w:pPr>
      <w:r w:rsidRPr="00A3304B">
        <w:t xml:space="preserve">Local Provider </w:t>
      </w:r>
      <w:r w:rsidR="009530A8">
        <w:t>meetings/</w:t>
      </w:r>
      <w:r w:rsidRPr="00A3304B">
        <w:t>phone calls – Weekly</w:t>
      </w:r>
    </w:p>
    <w:p w14:paraId="1835CF3C" w14:textId="77777777" w:rsidR="0002060A" w:rsidRDefault="00A3304B" w:rsidP="0002060A">
      <w:pPr>
        <w:pStyle w:val="ListParagraph"/>
        <w:numPr>
          <w:ilvl w:val="0"/>
          <w:numId w:val="46"/>
        </w:numPr>
      </w:pPr>
      <w:r w:rsidRPr="00A3304B">
        <w:t>Local CE committee meetings – As needed</w:t>
      </w:r>
    </w:p>
    <w:p w14:paraId="57DDFCC3" w14:textId="173DA167" w:rsidR="00A3304B" w:rsidRDefault="00A71892" w:rsidP="00636FB3">
      <w:pPr>
        <w:pStyle w:val="ListParagraph"/>
        <w:numPr>
          <w:ilvl w:val="0"/>
          <w:numId w:val="46"/>
        </w:numPr>
      </w:pPr>
      <w:r>
        <w:t>SLC</w:t>
      </w:r>
      <w:r w:rsidR="00A3304B" w:rsidRPr="00A3304B">
        <w:t xml:space="preserve"> </w:t>
      </w:r>
      <w:proofErr w:type="gramStart"/>
      <w:r w:rsidR="00A3304B" w:rsidRPr="00A3304B">
        <w:t>CE</w:t>
      </w:r>
      <w:r>
        <w:t xml:space="preserve">S </w:t>
      </w:r>
      <w:r w:rsidR="00A3304B" w:rsidRPr="00A3304B">
        <w:t xml:space="preserve"> meetings</w:t>
      </w:r>
      <w:proofErr w:type="gramEnd"/>
      <w:r w:rsidR="00A3304B" w:rsidRPr="00A3304B">
        <w:t xml:space="preserve"> – </w:t>
      </w:r>
      <w:r w:rsidR="0002060A">
        <w:t>monthly</w:t>
      </w:r>
    </w:p>
    <w:p w14:paraId="7A36BA79" w14:textId="1163ACC1" w:rsidR="008F76F2" w:rsidRPr="00A3304B" w:rsidRDefault="008F76F2" w:rsidP="00694CCB">
      <w:pPr>
        <w:pStyle w:val="ListParagraph"/>
        <w:numPr>
          <w:ilvl w:val="0"/>
          <w:numId w:val="46"/>
        </w:numPr>
      </w:pPr>
      <w:r>
        <w:t xml:space="preserve">Statewide Priority List Manager meeting - </w:t>
      </w:r>
      <w:r w:rsidR="00636FB3">
        <w:t>quarterly</w:t>
      </w:r>
    </w:p>
    <w:p w14:paraId="209CBAE8" w14:textId="77777777" w:rsidR="00A3304B" w:rsidRPr="00A3304B" w:rsidRDefault="00A3304B" w:rsidP="00A3304B">
      <w:pPr>
        <w:spacing w:before="240" w:after="200" w:line="276" w:lineRule="auto"/>
      </w:pPr>
      <w:r w:rsidRPr="00A3304B">
        <w:t>*</w:t>
      </w:r>
      <w:r w:rsidR="00A71892">
        <w:t>SLC CES</w:t>
      </w:r>
      <w:r w:rsidRPr="00A3304B">
        <w:t xml:space="preserve"> will work to have specialized populations part of meetings that will inform the planning and evaluation of the CES.  If specialized populations are unable to participate in meetings </w:t>
      </w:r>
      <w:r w:rsidR="00A71892">
        <w:t>SLC CoC</w:t>
      </w:r>
      <w:r w:rsidRPr="00A3304B">
        <w:t xml:space="preserve"> will solicit input from these groups outside of the meeting forum for use in planning and evaluation.</w:t>
      </w:r>
    </w:p>
    <w:p w14:paraId="37BB0F01" w14:textId="77777777" w:rsidR="00A3304B" w:rsidRPr="00A3304B" w:rsidRDefault="00A3304B" w:rsidP="00A3304B">
      <w:pPr>
        <w:numPr>
          <w:ilvl w:val="1"/>
          <w:numId w:val="27"/>
        </w:numPr>
        <w:spacing w:before="240" w:after="200" w:line="276" w:lineRule="auto"/>
        <w:contextualSpacing/>
      </w:pPr>
      <w:r w:rsidRPr="00A3304B">
        <w:t>Veterans</w:t>
      </w:r>
    </w:p>
    <w:p w14:paraId="1E3B6019" w14:textId="77777777" w:rsidR="00A3304B" w:rsidRPr="00A3304B" w:rsidRDefault="00A3304B" w:rsidP="00A3304B">
      <w:pPr>
        <w:numPr>
          <w:ilvl w:val="1"/>
          <w:numId w:val="27"/>
        </w:numPr>
        <w:spacing w:before="240" w:after="200" w:line="276" w:lineRule="auto"/>
        <w:contextualSpacing/>
      </w:pPr>
      <w:r w:rsidRPr="00A3304B">
        <w:t>Domestic Violence</w:t>
      </w:r>
    </w:p>
    <w:p w14:paraId="66E2648A" w14:textId="77777777" w:rsidR="00A3304B" w:rsidRPr="00A3304B" w:rsidRDefault="00A3304B" w:rsidP="00A3304B">
      <w:pPr>
        <w:numPr>
          <w:ilvl w:val="1"/>
          <w:numId w:val="27"/>
        </w:numPr>
        <w:spacing w:before="240" w:after="200" w:line="276" w:lineRule="auto"/>
        <w:contextualSpacing/>
      </w:pPr>
      <w:r w:rsidRPr="00A3304B">
        <w:t>Youth</w:t>
      </w:r>
    </w:p>
    <w:p w14:paraId="1637EA96" w14:textId="77777777" w:rsidR="00A3304B" w:rsidRPr="00A3304B" w:rsidRDefault="00A3304B" w:rsidP="00A3304B">
      <w:pPr>
        <w:spacing w:after="200" w:line="276" w:lineRule="auto"/>
      </w:pPr>
    </w:p>
    <w:p w14:paraId="7A2F37E8" w14:textId="77777777" w:rsidR="00A3304B" w:rsidRPr="00A3304B" w:rsidRDefault="00A3304B" w:rsidP="00A3304B">
      <w:pPr>
        <w:contextualSpacing/>
        <w:rPr>
          <w:rFonts w:asciiTheme="majorHAnsi" w:eastAsiaTheme="majorEastAsia" w:hAnsiTheme="majorHAnsi" w:cstheme="majorBidi"/>
          <w:b/>
          <w:spacing w:val="-10"/>
          <w:kern w:val="28"/>
          <w:sz w:val="28"/>
          <w:szCs w:val="28"/>
        </w:rPr>
      </w:pPr>
      <w:r w:rsidRPr="00A3304B">
        <w:rPr>
          <w:rFonts w:asciiTheme="majorHAnsi" w:eastAsiaTheme="majorEastAsia" w:hAnsiTheme="majorHAnsi" w:cstheme="majorBidi"/>
          <w:b/>
          <w:spacing w:val="-10"/>
          <w:kern w:val="28"/>
          <w:sz w:val="28"/>
          <w:szCs w:val="28"/>
        </w:rPr>
        <w:t>HOUSING PROVIDER</w:t>
      </w:r>
    </w:p>
    <w:p w14:paraId="0080C110" w14:textId="77777777" w:rsidR="00A3304B" w:rsidRPr="00A3304B" w:rsidRDefault="00A3304B" w:rsidP="00A3304B">
      <w:pPr>
        <w:spacing w:after="200" w:line="276" w:lineRule="auto"/>
        <w:rPr>
          <w:b/>
        </w:rPr>
      </w:pPr>
      <w:r w:rsidRPr="00A3304B">
        <w:rPr>
          <w:b/>
        </w:rPr>
        <w:t>__________________________________________________________________</w:t>
      </w:r>
      <w:r>
        <w:rPr>
          <w:b/>
        </w:rPr>
        <w:t>___________________</w:t>
      </w:r>
    </w:p>
    <w:p w14:paraId="667B2700" w14:textId="77777777" w:rsidR="00A3304B" w:rsidRPr="00A3304B" w:rsidRDefault="00A3304B" w:rsidP="00A3304B">
      <w:pPr>
        <w:numPr>
          <w:ilvl w:val="0"/>
          <w:numId w:val="31"/>
        </w:numPr>
        <w:spacing w:before="240" w:after="200" w:line="276" w:lineRule="auto"/>
        <w:contextualSpacing/>
      </w:pPr>
      <w:r w:rsidRPr="00A3304B">
        <w:t xml:space="preserve">Housing providers who are taking referrals exclusively from the CES will have a signed MOU on file with </w:t>
      </w:r>
      <w:r w:rsidR="008F76F2">
        <w:t>St. Louis County</w:t>
      </w:r>
      <w:r w:rsidRPr="00A3304B">
        <w:t xml:space="preserve">.  </w:t>
      </w:r>
    </w:p>
    <w:p w14:paraId="1D9420F1" w14:textId="6742AC6D" w:rsidR="00A3304B" w:rsidRDefault="00A3304B" w:rsidP="00A3304B">
      <w:pPr>
        <w:numPr>
          <w:ilvl w:val="2"/>
          <w:numId w:val="27"/>
        </w:numPr>
        <w:spacing w:before="240" w:after="200" w:line="276" w:lineRule="auto"/>
        <w:contextualSpacing/>
      </w:pPr>
      <w:r w:rsidRPr="00A3304B">
        <w:t>Housing provider definition of housing program and eligibility will be attached to the MOU</w:t>
      </w:r>
    </w:p>
    <w:p w14:paraId="03DDCB23" w14:textId="2ED1CFA3" w:rsidR="00986DAD" w:rsidRPr="00A3304B" w:rsidRDefault="00986DAD" w:rsidP="00986DAD">
      <w:pPr>
        <w:spacing w:before="240" w:after="200" w:line="276" w:lineRule="auto"/>
        <w:contextualSpacing/>
      </w:pPr>
    </w:p>
    <w:p w14:paraId="56C078BE" w14:textId="77777777" w:rsidR="00A3304B" w:rsidRPr="00A3304B" w:rsidRDefault="00A3304B" w:rsidP="00A3304B">
      <w:pPr>
        <w:spacing w:after="200" w:line="276" w:lineRule="auto"/>
        <w:ind w:left="1080"/>
        <w:contextualSpacing/>
        <w:rPr>
          <w:highlight w:val="yellow"/>
        </w:rPr>
      </w:pPr>
    </w:p>
    <w:p w14:paraId="30E4FDE5" w14:textId="77777777" w:rsidR="008F76F2" w:rsidRDefault="008F76F2" w:rsidP="0091517D">
      <w:pPr>
        <w:pBdr>
          <w:bottom w:val="single" w:sz="12" w:space="1" w:color="auto"/>
        </w:pBdr>
        <w:rPr>
          <w:rFonts w:asciiTheme="majorHAnsi" w:hAnsiTheme="majorHAnsi"/>
          <w:sz w:val="28"/>
          <w:szCs w:val="28"/>
        </w:rPr>
      </w:pPr>
    </w:p>
    <w:p w14:paraId="5BED111B" w14:textId="77777777" w:rsidR="00A3304B" w:rsidRPr="00C93F6F" w:rsidRDefault="00C93F6F" w:rsidP="0091517D">
      <w:pPr>
        <w:pBdr>
          <w:bottom w:val="single" w:sz="12" w:space="1" w:color="auto"/>
        </w:pBdr>
        <w:rPr>
          <w:rFonts w:asciiTheme="majorHAnsi" w:hAnsiTheme="majorHAnsi"/>
          <w:sz w:val="28"/>
          <w:szCs w:val="28"/>
        </w:rPr>
      </w:pPr>
      <w:r w:rsidRPr="00C93F6F">
        <w:rPr>
          <w:rFonts w:asciiTheme="majorHAnsi" w:hAnsiTheme="majorHAnsi"/>
          <w:sz w:val="28"/>
          <w:szCs w:val="28"/>
        </w:rPr>
        <w:t>ADDITIONAL ATTACHMENTS</w:t>
      </w:r>
    </w:p>
    <w:p w14:paraId="30B62DA0" w14:textId="77777777" w:rsidR="00C93F6F" w:rsidRDefault="00C93F6F" w:rsidP="0091517D">
      <w:pPr>
        <w:rPr>
          <w:b/>
        </w:rPr>
      </w:pPr>
    </w:p>
    <w:p w14:paraId="58010D6B" w14:textId="77777777" w:rsidR="00C93F6F" w:rsidRDefault="00C93F6F" w:rsidP="00C93F6F">
      <w:pPr>
        <w:pStyle w:val="ListParagraph"/>
        <w:numPr>
          <w:ilvl w:val="0"/>
          <w:numId w:val="36"/>
        </w:numPr>
        <w:rPr>
          <w:b/>
        </w:rPr>
      </w:pPr>
      <w:r>
        <w:rPr>
          <w:b/>
        </w:rPr>
        <w:t xml:space="preserve">Attachment 4 - </w:t>
      </w:r>
      <w:r w:rsidRPr="00C93F6F">
        <w:t>HMIS Release of Information</w:t>
      </w:r>
    </w:p>
    <w:p w14:paraId="3B6CA7D9" w14:textId="77777777" w:rsidR="00C93F6F" w:rsidRDefault="00C93F6F" w:rsidP="00C93F6F">
      <w:pPr>
        <w:pStyle w:val="ListParagraph"/>
        <w:numPr>
          <w:ilvl w:val="0"/>
          <w:numId w:val="36"/>
        </w:numPr>
        <w:rPr>
          <w:b/>
        </w:rPr>
      </w:pPr>
      <w:r>
        <w:rPr>
          <w:b/>
        </w:rPr>
        <w:t xml:space="preserve">Attachment 5 </w:t>
      </w:r>
      <w:r w:rsidR="00017C92">
        <w:rPr>
          <w:b/>
        </w:rPr>
        <w:t>–</w:t>
      </w:r>
      <w:r>
        <w:rPr>
          <w:b/>
        </w:rPr>
        <w:t xml:space="preserve"> </w:t>
      </w:r>
    </w:p>
    <w:p w14:paraId="527011D6" w14:textId="77777777" w:rsidR="00017C92" w:rsidRDefault="00017C92" w:rsidP="00017C92">
      <w:pPr>
        <w:rPr>
          <w:b/>
        </w:rPr>
      </w:pPr>
    </w:p>
    <w:p w14:paraId="30692F10" w14:textId="77777777" w:rsidR="00017C92" w:rsidRDefault="00017C92" w:rsidP="00017C92">
      <w:pPr>
        <w:rPr>
          <w:b/>
        </w:rPr>
      </w:pPr>
    </w:p>
    <w:p w14:paraId="4E3F3701" w14:textId="77777777" w:rsidR="00017C92" w:rsidRDefault="00017C92" w:rsidP="00017C92">
      <w:pPr>
        <w:rPr>
          <w:b/>
        </w:rPr>
      </w:pPr>
    </w:p>
    <w:p w14:paraId="6A2DF20F" w14:textId="32659900" w:rsidR="00017C92" w:rsidRDefault="00017C92" w:rsidP="00017C92">
      <w:pPr>
        <w:rPr>
          <w:b/>
        </w:rPr>
      </w:pPr>
    </w:p>
    <w:p w14:paraId="7EAB71C2" w14:textId="12381ABD" w:rsidR="00636FB3" w:rsidRDefault="00636FB3" w:rsidP="00017C92">
      <w:pPr>
        <w:rPr>
          <w:b/>
        </w:rPr>
      </w:pPr>
    </w:p>
    <w:p w14:paraId="0D66707F" w14:textId="13791636" w:rsidR="00636FB3" w:rsidRDefault="00636FB3" w:rsidP="00017C92">
      <w:pPr>
        <w:rPr>
          <w:b/>
        </w:rPr>
      </w:pPr>
    </w:p>
    <w:p w14:paraId="2755C0A1" w14:textId="1FCB9E02" w:rsidR="00C66C6A" w:rsidRDefault="00C66C6A" w:rsidP="00017C92">
      <w:pPr>
        <w:rPr>
          <w:b/>
        </w:rPr>
      </w:pPr>
    </w:p>
    <w:p w14:paraId="61796B12" w14:textId="0A0D8229" w:rsidR="00C66C6A" w:rsidRDefault="00C66C6A" w:rsidP="00017C92">
      <w:pPr>
        <w:rPr>
          <w:b/>
        </w:rPr>
      </w:pPr>
    </w:p>
    <w:p w14:paraId="43471298" w14:textId="18A137CC" w:rsidR="00C66C6A" w:rsidRDefault="00C66C6A" w:rsidP="00017C92">
      <w:pPr>
        <w:rPr>
          <w:b/>
        </w:rPr>
      </w:pPr>
    </w:p>
    <w:p w14:paraId="7BE65A22" w14:textId="4F1CC010" w:rsidR="00C66C6A" w:rsidRDefault="00C66C6A" w:rsidP="00017C92">
      <w:pPr>
        <w:rPr>
          <w:b/>
        </w:rPr>
      </w:pPr>
    </w:p>
    <w:p w14:paraId="1D010D71" w14:textId="4C6D638B" w:rsidR="00C66C6A" w:rsidRDefault="00C66C6A" w:rsidP="00017C92">
      <w:pPr>
        <w:rPr>
          <w:b/>
        </w:rPr>
      </w:pPr>
    </w:p>
    <w:p w14:paraId="1B90ADE1" w14:textId="186B572C" w:rsidR="00C66C6A" w:rsidRDefault="00C66C6A" w:rsidP="00017C92">
      <w:pPr>
        <w:rPr>
          <w:b/>
        </w:rPr>
      </w:pPr>
    </w:p>
    <w:p w14:paraId="68FC02EE" w14:textId="27095D66" w:rsidR="00C66C6A" w:rsidRDefault="00C66C6A" w:rsidP="00017C92">
      <w:pPr>
        <w:rPr>
          <w:b/>
        </w:rPr>
      </w:pPr>
    </w:p>
    <w:p w14:paraId="2D50CBFA" w14:textId="77777777" w:rsidR="00C66C6A" w:rsidRDefault="00C66C6A" w:rsidP="00017C92">
      <w:pPr>
        <w:rPr>
          <w:b/>
        </w:rPr>
      </w:pPr>
    </w:p>
    <w:p w14:paraId="63098681" w14:textId="7F79F799" w:rsidR="00636FB3" w:rsidRDefault="00636FB3" w:rsidP="00017C92">
      <w:pPr>
        <w:rPr>
          <w:b/>
        </w:rPr>
      </w:pPr>
    </w:p>
    <w:p w14:paraId="07CC8D02" w14:textId="2C31BE84" w:rsidR="00017C92" w:rsidRPr="00017C92" w:rsidRDefault="00017C92" w:rsidP="00017C92">
      <w:pPr>
        <w:jc w:val="center"/>
        <w:rPr>
          <w:b/>
          <w:sz w:val="28"/>
          <w:szCs w:val="28"/>
        </w:rPr>
      </w:pPr>
      <w:r w:rsidRPr="00017C92">
        <w:rPr>
          <w:b/>
          <w:sz w:val="28"/>
          <w:szCs w:val="28"/>
        </w:rPr>
        <w:lastRenderedPageBreak/>
        <w:t>Attachment 1</w:t>
      </w:r>
      <w:r>
        <w:rPr>
          <w:b/>
          <w:sz w:val="28"/>
          <w:szCs w:val="28"/>
        </w:rPr>
        <w:t xml:space="preserve"> – Access</w:t>
      </w:r>
      <w:r w:rsidR="00772172">
        <w:rPr>
          <w:b/>
          <w:sz w:val="28"/>
          <w:szCs w:val="28"/>
        </w:rPr>
        <w:t xml:space="preserve"> Point</w:t>
      </w:r>
      <w:r>
        <w:rPr>
          <w:b/>
          <w:sz w:val="28"/>
          <w:szCs w:val="28"/>
        </w:rPr>
        <w:t xml:space="preserve"> </w:t>
      </w:r>
      <w:r w:rsidR="00772172">
        <w:rPr>
          <w:b/>
          <w:sz w:val="28"/>
          <w:szCs w:val="28"/>
        </w:rPr>
        <w:t>Description</w:t>
      </w:r>
      <w:r>
        <w:rPr>
          <w:b/>
          <w:sz w:val="28"/>
          <w:szCs w:val="28"/>
        </w:rPr>
        <w:t xml:space="preserve"> and Script</w:t>
      </w:r>
    </w:p>
    <w:p w14:paraId="4D4A3B73" w14:textId="77777777" w:rsidR="00017C92" w:rsidRDefault="00017C92" w:rsidP="00017C92">
      <w:pPr>
        <w:tabs>
          <w:tab w:val="left" w:pos="927"/>
        </w:tabs>
        <w:rPr>
          <w:b/>
        </w:rPr>
      </w:pPr>
      <w:r>
        <w:rPr>
          <w:b/>
        </w:rPr>
        <w:tab/>
      </w:r>
    </w:p>
    <w:tbl>
      <w:tblPr>
        <w:tblStyle w:val="TableGrid"/>
        <w:tblW w:w="0" w:type="auto"/>
        <w:tblCellSpacing w:w="14" w:type="dxa"/>
        <w:tblCellMar>
          <w:left w:w="115" w:type="dxa"/>
          <w:right w:w="115" w:type="dxa"/>
        </w:tblCellMar>
        <w:tblLook w:val="04A0" w:firstRow="1" w:lastRow="0" w:firstColumn="1" w:lastColumn="0" w:noHBand="0" w:noVBand="1"/>
      </w:tblPr>
      <w:tblGrid>
        <w:gridCol w:w="9350"/>
      </w:tblGrid>
      <w:tr w:rsidR="00017C92" w:rsidRPr="00017C92" w14:paraId="6F63436B" w14:textId="77777777" w:rsidTr="00AA202D">
        <w:trPr>
          <w:tblCellSpacing w:w="14" w:type="dxa"/>
        </w:trPr>
        <w:tc>
          <w:tcPr>
            <w:tcW w:w="9576" w:type="dxa"/>
            <w:tcBorders>
              <w:top w:val="single" w:sz="4" w:space="0" w:color="auto"/>
              <w:left w:val="single" w:sz="4" w:space="0" w:color="auto"/>
              <w:bottom w:val="single" w:sz="4" w:space="0" w:color="auto"/>
              <w:right w:val="single" w:sz="4" w:space="0" w:color="auto"/>
            </w:tcBorders>
            <w:hideMark/>
          </w:tcPr>
          <w:p w14:paraId="33D78DAF" w14:textId="77777777" w:rsidR="00017C92" w:rsidRPr="00017C92" w:rsidRDefault="00017C92" w:rsidP="00017C92">
            <w:pPr>
              <w:spacing w:after="200" w:line="276" w:lineRule="auto"/>
              <w:rPr>
                <w:b/>
                <w:iCs/>
                <w:lang w:bidi="en-US"/>
              </w:rPr>
            </w:pPr>
            <w:r w:rsidRPr="00017C92">
              <w:rPr>
                <w:b/>
                <w:iCs/>
                <w:lang w:bidi="en-US"/>
              </w:rPr>
              <w:t xml:space="preserve">JOB SUMMARY </w:t>
            </w:r>
            <w:proofErr w:type="gramStart"/>
            <w:r w:rsidRPr="00017C92">
              <w:rPr>
                <w:b/>
                <w:iCs/>
                <w:lang w:bidi="en-US"/>
              </w:rPr>
              <w:t>–  PRE</w:t>
            </w:r>
            <w:proofErr w:type="gramEnd"/>
            <w:r w:rsidRPr="00017C92">
              <w:rPr>
                <w:b/>
                <w:iCs/>
                <w:lang w:bidi="en-US"/>
              </w:rPr>
              <w:t xml:space="preserve"> SCREEN</w:t>
            </w:r>
          </w:p>
        </w:tc>
      </w:tr>
      <w:tr w:rsidR="00017C92" w:rsidRPr="00017C92" w14:paraId="59228E96" w14:textId="77777777" w:rsidTr="00AA202D">
        <w:trPr>
          <w:tblCellSpacing w:w="14" w:type="dxa"/>
        </w:trPr>
        <w:tc>
          <w:tcPr>
            <w:tcW w:w="9576" w:type="dxa"/>
            <w:tcBorders>
              <w:top w:val="single" w:sz="4" w:space="0" w:color="auto"/>
              <w:left w:val="single" w:sz="4" w:space="0" w:color="auto"/>
              <w:bottom w:val="single" w:sz="4" w:space="0" w:color="auto"/>
              <w:right w:val="single" w:sz="4" w:space="0" w:color="auto"/>
            </w:tcBorders>
            <w:hideMark/>
          </w:tcPr>
          <w:p w14:paraId="4E1E5FB3" w14:textId="77777777" w:rsidR="00017C92" w:rsidRPr="00017C92" w:rsidRDefault="00017C92" w:rsidP="00017C92">
            <w:pPr>
              <w:spacing w:after="200" w:line="276" w:lineRule="auto"/>
              <w:rPr>
                <w:lang w:bidi="en-US"/>
              </w:rPr>
            </w:pPr>
            <w:r w:rsidRPr="00017C92">
              <w:rPr>
                <w:lang w:bidi="en-US"/>
              </w:rPr>
              <w:t>Coordinated Entry point for the St. Louis County CoC.  This entry point will be marketed broadly and provided to HUD as 1</w:t>
            </w:r>
            <w:r w:rsidRPr="00017C92">
              <w:rPr>
                <w:vertAlign w:val="superscript"/>
                <w:lang w:bidi="en-US"/>
              </w:rPr>
              <w:t>st</w:t>
            </w:r>
            <w:r w:rsidRPr="00017C92">
              <w:rPr>
                <w:lang w:bidi="en-US"/>
              </w:rPr>
              <w:t xml:space="preserve"> step in accessing housing throughout the St. Louis County region.  </w:t>
            </w:r>
          </w:p>
          <w:p w14:paraId="7E4A2B5E" w14:textId="77777777" w:rsidR="00017C92" w:rsidRPr="00017C92" w:rsidRDefault="00017C92" w:rsidP="00017C92">
            <w:pPr>
              <w:spacing w:after="200" w:line="276" w:lineRule="auto"/>
              <w:rPr>
                <w:lang w:bidi="en-US"/>
              </w:rPr>
            </w:pPr>
            <w:r w:rsidRPr="00017C92">
              <w:rPr>
                <w:lang w:bidi="en-US"/>
              </w:rPr>
              <w:t xml:space="preserve">Pre-screen provider will use Governing board approved Pre-screen tool and enter all data collected into a database.  In addition to pre-screen data, Governing board approved phone call in data will be collected and </w:t>
            </w:r>
            <w:proofErr w:type="gramStart"/>
            <w:r w:rsidRPr="00017C92">
              <w:rPr>
                <w:lang w:bidi="en-US"/>
              </w:rPr>
              <w:t>entered into</w:t>
            </w:r>
            <w:proofErr w:type="gramEnd"/>
            <w:r w:rsidRPr="00017C92">
              <w:rPr>
                <w:lang w:bidi="en-US"/>
              </w:rPr>
              <w:t xml:space="preserve"> the database.</w:t>
            </w:r>
          </w:p>
          <w:p w14:paraId="7E6EB114" w14:textId="77777777" w:rsidR="00017C92" w:rsidRPr="00017C92" w:rsidRDefault="0002060A" w:rsidP="00017C92">
            <w:pPr>
              <w:spacing w:after="200" w:line="276" w:lineRule="auto"/>
              <w:rPr>
                <w:lang w:bidi="en-US"/>
              </w:rPr>
            </w:pPr>
            <w:r>
              <w:rPr>
                <w:lang w:bidi="en-US"/>
              </w:rPr>
              <w:t>D</w:t>
            </w:r>
            <w:r w:rsidR="00017C92" w:rsidRPr="00017C92">
              <w:rPr>
                <w:lang w:bidi="en-US"/>
              </w:rPr>
              <w:t>ata base pre-screen and phone data will be sent on the 1</w:t>
            </w:r>
            <w:r w:rsidR="00017C92" w:rsidRPr="00017C92">
              <w:rPr>
                <w:vertAlign w:val="superscript"/>
                <w:lang w:bidi="en-US"/>
              </w:rPr>
              <w:t>st</w:t>
            </w:r>
            <w:r w:rsidR="00017C92" w:rsidRPr="00017C92">
              <w:rPr>
                <w:lang w:bidi="en-US"/>
              </w:rPr>
              <w:t xml:space="preserve"> day of each month to City/County identified staff persons</w:t>
            </w:r>
            <w:r>
              <w:rPr>
                <w:lang w:bidi="en-US"/>
              </w:rPr>
              <w:t>.</w:t>
            </w:r>
          </w:p>
          <w:p w14:paraId="778C36E3" w14:textId="38A35B5B" w:rsidR="00017C92" w:rsidRPr="00017C92" w:rsidRDefault="00017C92" w:rsidP="005B45CC">
            <w:pPr>
              <w:spacing w:after="200" w:line="276" w:lineRule="auto"/>
              <w:rPr>
                <w:b/>
                <w:lang w:bidi="en-US"/>
              </w:rPr>
            </w:pPr>
            <w:r w:rsidRPr="00017C92">
              <w:rPr>
                <w:lang w:bidi="en-US"/>
              </w:rPr>
              <w:t xml:space="preserve">Attend </w:t>
            </w:r>
            <w:r w:rsidR="00636FB3">
              <w:rPr>
                <w:lang w:bidi="en-US"/>
              </w:rPr>
              <w:t xml:space="preserve">regularly scheduled meetings to discuss system process, review of what is going well and discussion on improvement to be made. </w:t>
            </w:r>
            <w:r w:rsidRPr="00017C92">
              <w:rPr>
                <w:b/>
                <w:lang w:bidi="en-US"/>
              </w:rPr>
              <w:t xml:space="preserve"> </w:t>
            </w:r>
          </w:p>
        </w:tc>
      </w:tr>
    </w:tbl>
    <w:p w14:paraId="1DC4EE88" w14:textId="77777777" w:rsidR="00017C92" w:rsidRDefault="00017C92" w:rsidP="00017C92">
      <w:pPr>
        <w:rPr>
          <w:b/>
        </w:rPr>
      </w:pPr>
    </w:p>
    <w:p w14:paraId="26FF894F" w14:textId="77777777" w:rsidR="00017C92" w:rsidRPr="00017C92" w:rsidRDefault="00017C92" w:rsidP="00017C92">
      <w:pPr>
        <w:spacing w:after="200" w:line="276" w:lineRule="auto"/>
        <w:jc w:val="center"/>
        <w:rPr>
          <w:b/>
          <w:sz w:val="32"/>
          <w:szCs w:val="32"/>
        </w:rPr>
      </w:pPr>
      <w:r w:rsidRPr="00017C92">
        <w:rPr>
          <w:b/>
          <w:i/>
          <w:sz w:val="32"/>
          <w:szCs w:val="32"/>
        </w:rPr>
        <w:t>ESSENTIAL FUNCTIONS</w:t>
      </w:r>
    </w:p>
    <w:p w14:paraId="3443747E" w14:textId="77777777" w:rsidR="00017C92" w:rsidRPr="00017C92" w:rsidRDefault="00017C92" w:rsidP="00017C92">
      <w:pPr>
        <w:numPr>
          <w:ilvl w:val="0"/>
          <w:numId w:val="37"/>
        </w:numPr>
        <w:autoSpaceDE w:val="0"/>
        <w:autoSpaceDN w:val="0"/>
        <w:adjustRightInd w:val="0"/>
        <w:spacing w:after="200" w:line="276" w:lineRule="auto"/>
        <w:rPr>
          <w:rFonts w:eastAsiaTheme="minorEastAsia" w:cstheme="minorHAnsi"/>
          <w:color w:val="000000"/>
          <w:szCs w:val="24"/>
        </w:rPr>
      </w:pPr>
      <w:r w:rsidRPr="00017C92">
        <w:rPr>
          <w:rFonts w:eastAsiaTheme="minorEastAsia" w:cstheme="minorHAnsi"/>
          <w:color w:val="000000"/>
          <w:szCs w:val="24"/>
        </w:rPr>
        <w:t xml:space="preserve">Use standard script and questions provided by </w:t>
      </w:r>
      <w:r w:rsidR="005B45CC">
        <w:rPr>
          <w:rFonts w:eastAsiaTheme="minorEastAsia" w:cstheme="minorHAnsi"/>
          <w:color w:val="000000"/>
          <w:szCs w:val="24"/>
        </w:rPr>
        <w:t>SLC CES</w:t>
      </w:r>
      <w:r w:rsidRPr="00017C92">
        <w:rPr>
          <w:rFonts w:eastAsiaTheme="minorEastAsia" w:cstheme="minorHAnsi"/>
          <w:color w:val="000000"/>
          <w:szCs w:val="24"/>
        </w:rPr>
        <w:t xml:space="preserve"> committee to solicit “just enough” information from callers to determine if the housing crisis is </w:t>
      </w:r>
      <w:r w:rsidR="005B45CC">
        <w:rPr>
          <w:rFonts w:eastAsiaTheme="minorEastAsia" w:cstheme="minorHAnsi"/>
          <w:color w:val="000000"/>
          <w:szCs w:val="24"/>
        </w:rPr>
        <w:t xml:space="preserve">Diversion, </w:t>
      </w:r>
      <w:r w:rsidRPr="00017C92">
        <w:rPr>
          <w:rFonts w:eastAsiaTheme="minorEastAsia" w:cstheme="minorHAnsi"/>
          <w:color w:val="000000"/>
          <w:szCs w:val="24"/>
        </w:rPr>
        <w:t>Prevention or Homeless.</w:t>
      </w:r>
    </w:p>
    <w:p w14:paraId="1AD8C29E" w14:textId="77777777" w:rsidR="005B45CC" w:rsidRDefault="005B45CC" w:rsidP="00017C92">
      <w:pPr>
        <w:numPr>
          <w:ilvl w:val="0"/>
          <w:numId w:val="37"/>
        </w:numPr>
        <w:autoSpaceDE w:val="0"/>
        <w:autoSpaceDN w:val="0"/>
        <w:adjustRightInd w:val="0"/>
        <w:spacing w:after="200" w:line="276" w:lineRule="auto"/>
        <w:rPr>
          <w:rFonts w:eastAsiaTheme="minorEastAsia" w:cstheme="minorHAnsi"/>
          <w:color w:val="000000"/>
          <w:szCs w:val="24"/>
        </w:rPr>
      </w:pPr>
      <w:r>
        <w:rPr>
          <w:rFonts w:eastAsiaTheme="minorEastAsia" w:cstheme="minorHAnsi"/>
          <w:color w:val="000000"/>
          <w:szCs w:val="24"/>
        </w:rPr>
        <w:t xml:space="preserve">Refer Prevention households to the Prevention door in their region. </w:t>
      </w:r>
    </w:p>
    <w:p w14:paraId="08AEEDC3" w14:textId="77777777" w:rsidR="00017C92" w:rsidRPr="00017C92" w:rsidRDefault="00017C92" w:rsidP="00017C92">
      <w:pPr>
        <w:numPr>
          <w:ilvl w:val="0"/>
          <w:numId w:val="37"/>
        </w:numPr>
        <w:autoSpaceDE w:val="0"/>
        <w:autoSpaceDN w:val="0"/>
        <w:adjustRightInd w:val="0"/>
        <w:spacing w:after="200" w:line="276" w:lineRule="auto"/>
        <w:rPr>
          <w:rFonts w:eastAsiaTheme="minorEastAsia" w:cstheme="minorHAnsi"/>
          <w:color w:val="000000"/>
          <w:szCs w:val="24"/>
        </w:rPr>
      </w:pPr>
      <w:r w:rsidRPr="00017C92">
        <w:rPr>
          <w:rFonts w:eastAsiaTheme="minorEastAsia" w:cstheme="minorHAnsi"/>
          <w:color w:val="000000"/>
          <w:szCs w:val="24"/>
        </w:rPr>
        <w:t xml:space="preserve">Schedule </w:t>
      </w:r>
      <w:r w:rsidR="005B45CC">
        <w:rPr>
          <w:rFonts w:eastAsiaTheme="minorEastAsia" w:cstheme="minorHAnsi"/>
          <w:color w:val="000000"/>
          <w:szCs w:val="24"/>
        </w:rPr>
        <w:t xml:space="preserve">the </w:t>
      </w:r>
      <w:r w:rsidRPr="00017C92">
        <w:rPr>
          <w:rFonts w:eastAsiaTheme="minorEastAsia" w:cstheme="minorHAnsi"/>
          <w:color w:val="000000"/>
          <w:szCs w:val="24"/>
        </w:rPr>
        <w:t xml:space="preserve">household </w:t>
      </w:r>
      <w:r w:rsidR="005B45CC">
        <w:rPr>
          <w:rFonts w:eastAsiaTheme="minorEastAsia" w:cstheme="minorHAnsi"/>
          <w:color w:val="000000"/>
          <w:szCs w:val="24"/>
        </w:rPr>
        <w:t xml:space="preserve">experiencing homelessness </w:t>
      </w:r>
      <w:r w:rsidRPr="00017C92">
        <w:rPr>
          <w:rFonts w:eastAsiaTheme="minorEastAsia" w:cstheme="minorHAnsi"/>
          <w:color w:val="000000"/>
          <w:szCs w:val="24"/>
        </w:rPr>
        <w:t xml:space="preserve">for an Assessment at </w:t>
      </w:r>
      <w:r w:rsidR="005B45CC">
        <w:rPr>
          <w:rFonts w:eastAsiaTheme="minorEastAsia" w:cstheme="minorHAnsi"/>
          <w:color w:val="000000"/>
          <w:szCs w:val="24"/>
        </w:rPr>
        <w:t xml:space="preserve">an Assessor Agency in their area via </w:t>
      </w:r>
      <w:r w:rsidRPr="00017C92">
        <w:rPr>
          <w:rFonts w:eastAsiaTheme="minorEastAsia" w:cstheme="minorHAnsi"/>
          <w:color w:val="000000"/>
          <w:szCs w:val="24"/>
        </w:rPr>
        <w:t>Google calendar.</w:t>
      </w:r>
    </w:p>
    <w:p w14:paraId="39E3F475" w14:textId="77777777" w:rsidR="00017C92" w:rsidRPr="00017C92" w:rsidRDefault="00017C92" w:rsidP="00017C92">
      <w:pPr>
        <w:numPr>
          <w:ilvl w:val="0"/>
          <w:numId w:val="37"/>
        </w:numPr>
        <w:autoSpaceDE w:val="0"/>
        <w:autoSpaceDN w:val="0"/>
        <w:adjustRightInd w:val="0"/>
        <w:spacing w:after="200" w:line="276" w:lineRule="auto"/>
        <w:rPr>
          <w:rFonts w:eastAsiaTheme="minorEastAsia" w:cstheme="minorHAnsi"/>
          <w:color w:val="000000"/>
          <w:szCs w:val="24"/>
        </w:rPr>
      </w:pPr>
      <w:r w:rsidRPr="00017C92">
        <w:rPr>
          <w:rFonts w:eastAsiaTheme="minorEastAsia" w:cstheme="minorHAnsi"/>
          <w:color w:val="000000"/>
          <w:szCs w:val="24"/>
        </w:rPr>
        <w:t xml:space="preserve">Follow ALL </w:t>
      </w:r>
      <w:r w:rsidR="005B45CC">
        <w:rPr>
          <w:rFonts w:eastAsiaTheme="minorEastAsia" w:cstheme="minorHAnsi"/>
          <w:color w:val="000000"/>
          <w:szCs w:val="24"/>
        </w:rPr>
        <w:t>CES</w:t>
      </w:r>
      <w:r w:rsidRPr="00017C92">
        <w:rPr>
          <w:rFonts w:eastAsiaTheme="minorEastAsia" w:cstheme="minorHAnsi"/>
          <w:color w:val="000000"/>
          <w:szCs w:val="24"/>
        </w:rPr>
        <w:t xml:space="preserve"> policies/procedures posted.</w:t>
      </w:r>
    </w:p>
    <w:p w14:paraId="79260331" w14:textId="77777777" w:rsidR="00017C92" w:rsidRPr="005B45CC" w:rsidRDefault="00017C92" w:rsidP="00017C92">
      <w:pPr>
        <w:numPr>
          <w:ilvl w:val="0"/>
          <w:numId w:val="37"/>
        </w:numPr>
        <w:spacing w:after="200" w:line="288" w:lineRule="auto"/>
        <w:contextualSpacing/>
        <w:rPr>
          <w:rFonts w:eastAsiaTheme="minorEastAsia" w:cstheme="minorHAnsi"/>
          <w:iCs/>
          <w:szCs w:val="20"/>
          <w:lang w:bidi="en-US"/>
        </w:rPr>
      </w:pPr>
      <w:r w:rsidRPr="005B45CC">
        <w:rPr>
          <w:rFonts w:eastAsiaTheme="minorEastAsia" w:cstheme="minorHAnsi"/>
          <w:iCs/>
          <w:szCs w:val="20"/>
          <w:lang w:bidi="en-US"/>
        </w:rPr>
        <w:t xml:space="preserve">Ensure data tracking requirements are met including Pre-screen data and homeless call data </w:t>
      </w:r>
      <w:r w:rsidR="005B45CC" w:rsidRPr="005B45CC">
        <w:rPr>
          <w:rFonts w:eastAsiaTheme="minorEastAsia" w:cstheme="minorHAnsi"/>
          <w:iCs/>
          <w:szCs w:val="20"/>
          <w:lang w:bidi="en-US"/>
        </w:rPr>
        <w:t>reporting.  Provide reports on 10</w:t>
      </w:r>
      <w:r w:rsidR="005B45CC" w:rsidRPr="005B45CC">
        <w:rPr>
          <w:rFonts w:eastAsiaTheme="minorEastAsia" w:cstheme="minorHAnsi"/>
          <w:iCs/>
          <w:szCs w:val="20"/>
          <w:vertAlign w:val="superscript"/>
          <w:lang w:bidi="en-US"/>
        </w:rPr>
        <w:t>th</w:t>
      </w:r>
      <w:r w:rsidR="005B45CC" w:rsidRPr="005B45CC">
        <w:rPr>
          <w:rFonts w:eastAsiaTheme="minorEastAsia" w:cstheme="minorHAnsi"/>
          <w:iCs/>
          <w:szCs w:val="20"/>
          <w:lang w:bidi="en-US"/>
        </w:rPr>
        <w:t xml:space="preserve"> </w:t>
      </w:r>
      <w:r w:rsidRPr="005B45CC">
        <w:rPr>
          <w:rFonts w:eastAsiaTheme="minorEastAsia" w:cstheme="minorHAnsi"/>
          <w:iCs/>
          <w:szCs w:val="20"/>
          <w:lang w:bidi="en-US"/>
        </w:rPr>
        <w:t xml:space="preserve">of each month to City/County assigned staff </w:t>
      </w:r>
      <w:proofErr w:type="gramStart"/>
      <w:r w:rsidRPr="005B45CC">
        <w:rPr>
          <w:rFonts w:eastAsiaTheme="minorEastAsia" w:cstheme="minorHAnsi"/>
          <w:iCs/>
          <w:szCs w:val="20"/>
          <w:lang w:bidi="en-US"/>
        </w:rPr>
        <w:t>persons.  .</w:t>
      </w:r>
      <w:proofErr w:type="gramEnd"/>
    </w:p>
    <w:p w14:paraId="42557513" w14:textId="49E77D2D" w:rsidR="00017C92" w:rsidRPr="00017C92" w:rsidRDefault="00017C92" w:rsidP="00017C92">
      <w:pPr>
        <w:numPr>
          <w:ilvl w:val="0"/>
          <w:numId w:val="37"/>
        </w:numPr>
        <w:spacing w:after="200" w:line="288" w:lineRule="auto"/>
        <w:contextualSpacing/>
        <w:rPr>
          <w:rFonts w:ascii="Arial" w:eastAsia="Times New Roman" w:hAnsi="Arial" w:cs="Arial"/>
          <w:iCs/>
          <w:lang w:bidi="en-US"/>
        </w:rPr>
      </w:pPr>
      <w:r w:rsidRPr="00017C92">
        <w:rPr>
          <w:rFonts w:eastAsiaTheme="minorEastAsia" w:cstheme="minorHAnsi"/>
          <w:iCs/>
          <w:lang w:bidi="en-US"/>
        </w:rPr>
        <w:t xml:space="preserve">If issues arise, please e-mail </w:t>
      </w:r>
      <w:proofErr w:type="gramStart"/>
      <w:r w:rsidRPr="00017C92">
        <w:rPr>
          <w:rFonts w:eastAsiaTheme="minorEastAsia" w:cstheme="minorHAnsi"/>
          <w:iCs/>
          <w:lang w:bidi="en-US"/>
        </w:rPr>
        <w:t>all of</w:t>
      </w:r>
      <w:proofErr w:type="gramEnd"/>
      <w:r w:rsidRPr="00017C92">
        <w:rPr>
          <w:rFonts w:eastAsiaTheme="minorEastAsia" w:cstheme="minorHAnsi"/>
          <w:iCs/>
          <w:lang w:bidi="en-US"/>
        </w:rPr>
        <w:t xml:space="preserve"> the following</w:t>
      </w:r>
      <w:r w:rsidR="006E0FB3">
        <w:rPr>
          <w:rFonts w:eastAsiaTheme="minorEastAsia" w:cstheme="minorHAnsi"/>
          <w:iCs/>
          <w:lang w:bidi="en-US"/>
        </w:rPr>
        <w:t xml:space="preserve"> (at minimum)</w:t>
      </w:r>
      <w:r w:rsidRPr="00017C92">
        <w:rPr>
          <w:rFonts w:eastAsiaTheme="minorEastAsia" w:cstheme="minorHAnsi"/>
          <w:iCs/>
          <w:lang w:bidi="en-US"/>
        </w:rPr>
        <w:t>:</w:t>
      </w:r>
    </w:p>
    <w:p w14:paraId="75898F0A" w14:textId="0BC22D8B" w:rsidR="00017C92" w:rsidRDefault="006E0FB3" w:rsidP="00017C92">
      <w:pPr>
        <w:numPr>
          <w:ilvl w:val="0"/>
          <w:numId w:val="38"/>
        </w:numPr>
        <w:spacing w:after="200" w:line="276" w:lineRule="auto"/>
        <w:contextualSpacing/>
        <w:rPr>
          <w:rFonts w:eastAsia="Times New Roman" w:cs="Times New Roman"/>
          <w:i/>
          <w:iCs/>
          <w:sz w:val="20"/>
          <w:szCs w:val="20"/>
          <w:lang w:bidi="en-US"/>
        </w:rPr>
      </w:pPr>
      <w:r>
        <w:rPr>
          <w:rFonts w:eastAsia="Times New Roman" w:cs="Times New Roman"/>
          <w:i/>
          <w:iCs/>
          <w:sz w:val="20"/>
          <w:szCs w:val="20"/>
          <w:lang w:bidi="en-US"/>
        </w:rPr>
        <w:t>Priority List Managers (north and south)</w:t>
      </w:r>
    </w:p>
    <w:p w14:paraId="3359D50F" w14:textId="7CDF7FAC" w:rsidR="006E0FB3" w:rsidRPr="006E0FB3" w:rsidRDefault="006E0FB3" w:rsidP="006E0FB3">
      <w:pPr>
        <w:pStyle w:val="ListParagraph"/>
        <w:numPr>
          <w:ilvl w:val="0"/>
          <w:numId w:val="38"/>
        </w:numPr>
        <w:spacing w:after="200" w:line="288" w:lineRule="auto"/>
        <w:contextualSpacing/>
        <w:rPr>
          <w:rFonts w:eastAsia="Times New Roman" w:cs="Arial"/>
          <w:i/>
          <w:iCs/>
          <w:sz w:val="20"/>
          <w:szCs w:val="20"/>
          <w:lang w:bidi="en-US"/>
        </w:rPr>
      </w:pPr>
      <w:r w:rsidRPr="006E0FB3">
        <w:rPr>
          <w:rFonts w:eastAsiaTheme="minorEastAsia" w:cstheme="minorHAnsi"/>
          <w:i/>
          <w:iCs/>
          <w:sz w:val="20"/>
          <w:szCs w:val="20"/>
          <w:lang w:bidi="en-US"/>
        </w:rPr>
        <w:t>St.</w:t>
      </w:r>
      <w:r w:rsidRPr="006E0FB3">
        <w:rPr>
          <w:rFonts w:eastAsia="Times New Roman" w:cs="Arial"/>
          <w:i/>
          <w:iCs/>
          <w:sz w:val="20"/>
          <w:szCs w:val="20"/>
          <w:lang w:bidi="en-US"/>
        </w:rPr>
        <w:t xml:space="preserve"> Louis County CoC Coordinator</w:t>
      </w:r>
    </w:p>
    <w:p w14:paraId="2001A05B" w14:textId="77777777" w:rsidR="00017C92" w:rsidRPr="00017C92" w:rsidRDefault="00017C92" w:rsidP="00017C92">
      <w:pPr>
        <w:numPr>
          <w:ilvl w:val="0"/>
          <w:numId w:val="37"/>
        </w:numPr>
        <w:spacing w:after="200" w:line="288" w:lineRule="auto"/>
        <w:contextualSpacing/>
        <w:rPr>
          <w:rFonts w:eastAsiaTheme="minorEastAsia" w:cstheme="minorHAnsi"/>
          <w:iCs/>
          <w:szCs w:val="20"/>
          <w:lang w:bidi="en-US"/>
        </w:rPr>
      </w:pPr>
      <w:r w:rsidRPr="00017C92">
        <w:rPr>
          <w:rFonts w:eastAsiaTheme="minorEastAsia" w:cstheme="minorHAnsi"/>
          <w:iCs/>
          <w:szCs w:val="20"/>
          <w:lang w:bidi="en-US"/>
        </w:rPr>
        <w:t>Assume other duties as assigned</w:t>
      </w:r>
    </w:p>
    <w:p w14:paraId="79717BDA" w14:textId="77777777" w:rsidR="00017C92" w:rsidRDefault="00017C92" w:rsidP="00017C92">
      <w:pPr>
        <w:rPr>
          <w:b/>
        </w:rPr>
      </w:pPr>
    </w:p>
    <w:p w14:paraId="11A94E43" w14:textId="77777777" w:rsidR="00017C92" w:rsidRDefault="00017C92" w:rsidP="00017C92">
      <w:pPr>
        <w:rPr>
          <w:b/>
        </w:rPr>
      </w:pPr>
    </w:p>
    <w:p w14:paraId="272C21C1" w14:textId="77777777" w:rsidR="00017C92" w:rsidRDefault="00017C92" w:rsidP="00017C92">
      <w:pPr>
        <w:rPr>
          <w:b/>
        </w:rPr>
      </w:pPr>
    </w:p>
    <w:p w14:paraId="6317B28B" w14:textId="77777777" w:rsidR="00017C92" w:rsidRDefault="00017C92" w:rsidP="00017C92">
      <w:pPr>
        <w:rPr>
          <w:b/>
        </w:rPr>
      </w:pPr>
    </w:p>
    <w:p w14:paraId="1F2958A3" w14:textId="50BA0263" w:rsidR="005B45CC" w:rsidRDefault="005B45CC" w:rsidP="00017C92">
      <w:pPr>
        <w:rPr>
          <w:b/>
        </w:rPr>
      </w:pPr>
    </w:p>
    <w:p w14:paraId="0AFA5E0B" w14:textId="41F689D0" w:rsidR="006E0FB3" w:rsidRDefault="006E0FB3" w:rsidP="00017C92">
      <w:pPr>
        <w:rPr>
          <w:b/>
        </w:rPr>
      </w:pPr>
    </w:p>
    <w:p w14:paraId="2A11C4C9" w14:textId="77777777" w:rsidR="006E0FB3" w:rsidRDefault="006E0FB3" w:rsidP="00017C92">
      <w:pPr>
        <w:rPr>
          <w:b/>
        </w:rPr>
      </w:pPr>
    </w:p>
    <w:p w14:paraId="103A2C66" w14:textId="77777777" w:rsidR="005B45CC" w:rsidRDefault="005B45CC" w:rsidP="00017C92">
      <w:pPr>
        <w:rPr>
          <w:b/>
        </w:rPr>
      </w:pPr>
    </w:p>
    <w:p w14:paraId="278D90C1" w14:textId="7A7DD018" w:rsidR="00017C92" w:rsidRPr="00B83CF8" w:rsidRDefault="00017C92" w:rsidP="00B83CF8">
      <w:pPr>
        <w:jc w:val="center"/>
        <w:rPr>
          <w:b/>
          <w:sz w:val="28"/>
          <w:szCs w:val="28"/>
        </w:rPr>
      </w:pPr>
      <w:r w:rsidRPr="00B83CF8">
        <w:rPr>
          <w:b/>
          <w:sz w:val="28"/>
          <w:szCs w:val="28"/>
        </w:rPr>
        <w:lastRenderedPageBreak/>
        <w:t>Attachment 2 – Assess</w:t>
      </w:r>
      <w:r w:rsidR="008342FA">
        <w:rPr>
          <w:b/>
          <w:sz w:val="28"/>
          <w:szCs w:val="28"/>
        </w:rPr>
        <w:t xml:space="preserve">or </w:t>
      </w:r>
      <w:r w:rsidR="00C66C6A">
        <w:rPr>
          <w:b/>
          <w:sz w:val="28"/>
          <w:szCs w:val="28"/>
        </w:rPr>
        <w:t>D</w:t>
      </w:r>
      <w:r w:rsidR="00B83CF8">
        <w:rPr>
          <w:b/>
          <w:sz w:val="28"/>
          <w:szCs w:val="28"/>
        </w:rPr>
        <w:t>escription &amp; Script</w:t>
      </w:r>
    </w:p>
    <w:p w14:paraId="7CF71054" w14:textId="77777777" w:rsidR="00017C92" w:rsidRDefault="00017C92" w:rsidP="00017C92">
      <w:pPr>
        <w:rPr>
          <w:b/>
        </w:rPr>
      </w:pPr>
    </w:p>
    <w:tbl>
      <w:tblPr>
        <w:tblStyle w:val="TableGrid1"/>
        <w:tblW w:w="0" w:type="auto"/>
        <w:tblCellSpacing w:w="14" w:type="dxa"/>
        <w:tblCellMar>
          <w:left w:w="115" w:type="dxa"/>
          <w:right w:w="115" w:type="dxa"/>
        </w:tblCellMar>
        <w:tblLook w:val="04A0" w:firstRow="1" w:lastRow="0" w:firstColumn="1" w:lastColumn="0" w:noHBand="0" w:noVBand="1"/>
      </w:tblPr>
      <w:tblGrid>
        <w:gridCol w:w="9350"/>
      </w:tblGrid>
      <w:tr w:rsidR="00B83CF8" w:rsidRPr="00B83CF8" w14:paraId="3574E7BA" w14:textId="77777777" w:rsidTr="00AA202D">
        <w:trPr>
          <w:tblCellSpacing w:w="14" w:type="dxa"/>
        </w:trPr>
        <w:tc>
          <w:tcPr>
            <w:tcW w:w="9576" w:type="dxa"/>
            <w:tcBorders>
              <w:top w:val="single" w:sz="4" w:space="0" w:color="auto"/>
              <w:left w:val="single" w:sz="4" w:space="0" w:color="auto"/>
              <w:bottom w:val="single" w:sz="4" w:space="0" w:color="auto"/>
              <w:right w:val="single" w:sz="4" w:space="0" w:color="auto"/>
            </w:tcBorders>
            <w:hideMark/>
          </w:tcPr>
          <w:p w14:paraId="2D3A6D03" w14:textId="77777777" w:rsidR="00B83CF8" w:rsidRPr="00B83CF8" w:rsidRDefault="00B83CF8" w:rsidP="00B83CF8">
            <w:pPr>
              <w:tabs>
                <w:tab w:val="left" w:pos="1845"/>
              </w:tabs>
              <w:spacing w:after="200" w:line="276" w:lineRule="auto"/>
              <w:rPr>
                <w:b/>
                <w:iCs/>
                <w:lang w:bidi="en-US"/>
              </w:rPr>
            </w:pPr>
            <w:r w:rsidRPr="00B83CF8">
              <w:rPr>
                <w:b/>
                <w:iCs/>
                <w:lang w:bidi="en-US"/>
              </w:rPr>
              <w:t>JOB SUMMARY - ASSESSMENT</w:t>
            </w:r>
            <w:r w:rsidRPr="00B83CF8">
              <w:rPr>
                <w:b/>
                <w:iCs/>
                <w:lang w:bidi="en-US"/>
              </w:rPr>
              <w:tab/>
            </w:r>
          </w:p>
        </w:tc>
      </w:tr>
      <w:tr w:rsidR="00B83CF8" w:rsidRPr="00B83CF8" w14:paraId="2589B81E" w14:textId="77777777" w:rsidTr="00AA202D">
        <w:trPr>
          <w:tblCellSpacing w:w="14" w:type="dxa"/>
        </w:trPr>
        <w:tc>
          <w:tcPr>
            <w:tcW w:w="9576" w:type="dxa"/>
            <w:tcBorders>
              <w:top w:val="single" w:sz="4" w:space="0" w:color="auto"/>
              <w:left w:val="single" w:sz="4" w:space="0" w:color="auto"/>
              <w:bottom w:val="single" w:sz="4" w:space="0" w:color="auto"/>
              <w:right w:val="single" w:sz="4" w:space="0" w:color="auto"/>
            </w:tcBorders>
            <w:hideMark/>
          </w:tcPr>
          <w:p w14:paraId="60EAAA07" w14:textId="56621D04" w:rsidR="00B83CF8" w:rsidRPr="00B83CF8" w:rsidRDefault="00B83CF8" w:rsidP="008342FA">
            <w:pPr>
              <w:spacing w:after="200" w:line="276" w:lineRule="auto"/>
              <w:rPr>
                <w:b/>
                <w:lang w:bidi="en-US"/>
              </w:rPr>
            </w:pPr>
            <w:r w:rsidRPr="00B83CF8">
              <w:rPr>
                <w:lang w:bidi="en-US"/>
              </w:rPr>
              <w:t xml:space="preserve">Provide weekly availability via Google calendar to conduct </w:t>
            </w:r>
            <w:r w:rsidR="006E0FB3">
              <w:rPr>
                <w:lang w:bidi="en-US"/>
              </w:rPr>
              <w:t>coordinated entry</w:t>
            </w:r>
            <w:r w:rsidRPr="00B83CF8">
              <w:rPr>
                <w:lang w:bidi="en-US"/>
              </w:rPr>
              <w:t xml:space="preserve"> assessments for individuals/families </w:t>
            </w:r>
            <w:r w:rsidR="008342FA">
              <w:rPr>
                <w:lang w:bidi="en-US"/>
              </w:rPr>
              <w:t>experiencing homelessness</w:t>
            </w:r>
            <w:r w:rsidRPr="00B83CF8">
              <w:rPr>
                <w:lang w:bidi="en-US"/>
              </w:rPr>
              <w:t xml:space="preserve"> to identify housing barriers and to determine the type and level of housing</w:t>
            </w:r>
            <w:r w:rsidR="008342FA">
              <w:rPr>
                <w:lang w:bidi="en-US"/>
              </w:rPr>
              <w:t xml:space="preserve"> that</w:t>
            </w:r>
            <w:r w:rsidRPr="00B83CF8">
              <w:rPr>
                <w:lang w:bidi="en-US"/>
              </w:rPr>
              <w:t xml:space="preserve"> would be the best fit.  Implement case conferencing</w:t>
            </w:r>
            <w:r w:rsidR="008342FA">
              <w:rPr>
                <w:lang w:bidi="en-US"/>
              </w:rPr>
              <w:t xml:space="preserve"> at weekly meetings</w:t>
            </w:r>
            <w:r w:rsidRPr="00B83CF8">
              <w:rPr>
                <w:lang w:bidi="en-US"/>
              </w:rPr>
              <w:t xml:space="preserve"> when assignments are in question. Responsible for </w:t>
            </w:r>
            <w:r w:rsidR="008342FA">
              <w:rPr>
                <w:lang w:bidi="en-US"/>
              </w:rPr>
              <w:t xml:space="preserve">assisting with </w:t>
            </w:r>
            <w:r w:rsidRPr="00B83CF8">
              <w:rPr>
                <w:lang w:bidi="en-US"/>
              </w:rPr>
              <w:t xml:space="preserve">obtaining verifications that may be needed to meet provider eligibility criteria. Communicate frequently with providers ensuring eligibility criteria are accurate and assignments are effective. Work closely with the Duluth and Iron Range </w:t>
            </w:r>
            <w:r w:rsidR="006E0FB3">
              <w:rPr>
                <w:lang w:bidi="en-US"/>
              </w:rPr>
              <w:t xml:space="preserve">priority </w:t>
            </w:r>
            <w:r w:rsidRPr="00B83CF8">
              <w:rPr>
                <w:lang w:bidi="en-US"/>
              </w:rPr>
              <w:t>list managers. Be mobile working across a variety of sites. Responsible for client data tracking</w:t>
            </w:r>
            <w:r w:rsidR="008342FA">
              <w:rPr>
                <w:lang w:bidi="en-US"/>
              </w:rPr>
              <w:t xml:space="preserve"> and entry into HMIS</w:t>
            </w:r>
            <w:r w:rsidRPr="00B83CF8">
              <w:rPr>
                <w:lang w:bidi="en-US"/>
              </w:rPr>
              <w:t xml:space="preserve">. Keep abreast of changes in the field and research new methods of service delivery. Attend weekly meetings in your geographic region to </w:t>
            </w:r>
            <w:r w:rsidR="008342FA">
              <w:rPr>
                <w:lang w:bidi="en-US"/>
              </w:rPr>
              <w:t>review households experiencing homelessness and address issues within the Coordinated Entry System</w:t>
            </w:r>
            <w:r w:rsidRPr="00B83CF8">
              <w:rPr>
                <w:lang w:bidi="en-US"/>
              </w:rPr>
              <w:t xml:space="preserve">. This position is an essential component of the St. </w:t>
            </w:r>
            <w:r w:rsidR="008342FA">
              <w:rPr>
                <w:lang w:bidi="en-US"/>
              </w:rPr>
              <w:t>Louis County Continuum of Care C</w:t>
            </w:r>
            <w:r w:rsidRPr="00B83CF8">
              <w:rPr>
                <w:lang w:bidi="en-US"/>
              </w:rPr>
              <w:t xml:space="preserve">oordinated </w:t>
            </w:r>
            <w:r w:rsidR="008342FA">
              <w:rPr>
                <w:lang w:bidi="en-US"/>
              </w:rPr>
              <w:t xml:space="preserve">Entry System (CES) </w:t>
            </w:r>
            <w:r w:rsidRPr="00B83CF8">
              <w:rPr>
                <w:lang w:bidi="en-US"/>
              </w:rPr>
              <w:t>and participates in regular C</w:t>
            </w:r>
            <w:r w:rsidR="008342FA">
              <w:rPr>
                <w:lang w:bidi="en-US"/>
              </w:rPr>
              <w:t>ES</w:t>
            </w:r>
            <w:r w:rsidRPr="00B83CF8">
              <w:rPr>
                <w:lang w:bidi="en-US"/>
              </w:rPr>
              <w:t xml:space="preserve"> communication processes and program evaluation.</w:t>
            </w:r>
            <w:r w:rsidRPr="00B83CF8">
              <w:rPr>
                <w:b/>
                <w:lang w:bidi="en-US"/>
              </w:rPr>
              <w:t xml:space="preserve"> </w:t>
            </w:r>
          </w:p>
        </w:tc>
      </w:tr>
    </w:tbl>
    <w:p w14:paraId="2F692E1E" w14:textId="77777777" w:rsidR="00B83CF8" w:rsidRDefault="00B83CF8" w:rsidP="00017C92">
      <w:pPr>
        <w:rPr>
          <w:b/>
        </w:rPr>
      </w:pPr>
    </w:p>
    <w:p w14:paraId="711AF8DB" w14:textId="77777777" w:rsidR="00B83CF8" w:rsidRPr="00B83CF8" w:rsidRDefault="00B83CF8" w:rsidP="00B83CF8">
      <w:pPr>
        <w:spacing w:after="200" w:line="276" w:lineRule="auto"/>
        <w:jc w:val="center"/>
        <w:rPr>
          <w:b/>
          <w:sz w:val="32"/>
          <w:szCs w:val="32"/>
        </w:rPr>
      </w:pPr>
      <w:r w:rsidRPr="00B83CF8">
        <w:rPr>
          <w:b/>
          <w:i/>
          <w:sz w:val="32"/>
          <w:szCs w:val="32"/>
        </w:rPr>
        <w:t>ESSENTIAL FUNCTIONS</w:t>
      </w:r>
    </w:p>
    <w:p w14:paraId="32C9E019" w14:textId="77777777" w:rsidR="00B83CF8" w:rsidRPr="00B83CF8" w:rsidRDefault="008342FA" w:rsidP="00B83CF8">
      <w:pPr>
        <w:pStyle w:val="ListParagraph"/>
        <w:numPr>
          <w:ilvl w:val="0"/>
          <w:numId w:val="43"/>
        </w:numPr>
        <w:autoSpaceDE w:val="0"/>
        <w:autoSpaceDN w:val="0"/>
        <w:adjustRightInd w:val="0"/>
        <w:spacing w:line="276" w:lineRule="auto"/>
        <w:rPr>
          <w:rFonts w:eastAsiaTheme="minorEastAsia" w:cstheme="minorHAnsi"/>
          <w:color w:val="000000"/>
          <w:szCs w:val="24"/>
        </w:rPr>
      </w:pPr>
      <w:r>
        <w:rPr>
          <w:rFonts w:eastAsiaTheme="minorEastAsia" w:cstheme="minorHAnsi"/>
          <w:color w:val="000000"/>
          <w:szCs w:val="24"/>
        </w:rPr>
        <w:t>Ensure the Assessor</w:t>
      </w:r>
      <w:r w:rsidR="00B83CF8" w:rsidRPr="00B83CF8">
        <w:rPr>
          <w:rFonts w:eastAsiaTheme="minorEastAsia" w:cstheme="minorHAnsi"/>
          <w:color w:val="000000"/>
          <w:szCs w:val="24"/>
        </w:rPr>
        <w:t xml:space="preserve"> has completed the </w:t>
      </w:r>
      <w:r>
        <w:rPr>
          <w:rFonts w:eastAsiaTheme="minorEastAsia" w:cstheme="minorHAnsi"/>
          <w:color w:val="000000"/>
          <w:szCs w:val="24"/>
        </w:rPr>
        <w:t xml:space="preserve">components of the </w:t>
      </w:r>
      <w:r w:rsidR="00B83CF8" w:rsidRPr="00B83CF8">
        <w:rPr>
          <w:rFonts w:eastAsiaTheme="minorEastAsia" w:cstheme="minorHAnsi"/>
          <w:color w:val="000000"/>
          <w:szCs w:val="24"/>
        </w:rPr>
        <w:t xml:space="preserve">training checklist. </w:t>
      </w:r>
    </w:p>
    <w:p w14:paraId="05A6E059" w14:textId="77777777" w:rsidR="00B83CF8" w:rsidRPr="00B83CF8" w:rsidRDefault="00B83CF8" w:rsidP="00B83CF8">
      <w:pPr>
        <w:pStyle w:val="ListParagraph"/>
        <w:numPr>
          <w:ilvl w:val="0"/>
          <w:numId w:val="43"/>
        </w:numPr>
        <w:autoSpaceDE w:val="0"/>
        <w:autoSpaceDN w:val="0"/>
        <w:adjustRightInd w:val="0"/>
        <w:spacing w:line="276" w:lineRule="auto"/>
        <w:rPr>
          <w:rFonts w:eastAsiaTheme="minorEastAsia" w:cstheme="minorHAnsi"/>
          <w:color w:val="000000"/>
          <w:szCs w:val="24"/>
        </w:rPr>
      </w:pPr>
      <w:r w:rsidRPr="00B83CF8">
        <w:rPr>
          <w:rFonts w:eastAsiaTheme="minorEastAsia" w:cstheme="minorHAnsi"/>
          <w:color w:val="000000"/>
          <w:szCs w:val="24"/>
        </w:rPr>
        <w:t>Ensure the Assess</w:t>
      </w:r>
      <w:r w:rsidR="008342FA">
        <w:rPr>
          <w:rFonts w:eastAsiaTheme="minorEastAsia" w:cstheme="minorHAnsi"/>
          <w:color w:val="000000"/>
          <w:szCs w:val="24"/>
        </w:rPr>
        <w:t>or</w:t>
      </w:r>
      <w:r w:rsidRPr="00B83CF8">
        <w:rPr>
          <w:rFonts w:eastAsiaTheme="minorEastAsia" w:cstheme="minorHAnsi"/>
          <w:color w:val="000000"/>
          <w:szCs w:val="24"/>
        </w:rPr>
        <w:t xml:space="preserve"> has a strong working knowledge of state and federal definitions of homelessness including chronic, long term </w:t>
      </w:r>
      <w:proofErr w:type="gramStart"/>
      <w:r w:rsidRPr="00B83CF8">
        <w:rPr>
          <w:rFonts w:eastAsiaTheme="minorEastAsia" w:cstheme="minorHAnsi"/>
          <w:color w:val="000000"/>
          <w:szCs w:val="24"/>
        </w:rPr>
        <w:t>etc..</w:t>
      </w:r>
      <w:proofErr w:type="gramEnd"/>
    </w:p>
    <w:p w14:paraId="6DF971D3" w14:textId="77777777" w:rsidR="00B83CF8" w:rsidRPr="00B83CF8" w:rsidRDefault="00B83CF8" w:rsidP="00B83CF8">
      <w:pPr>
        <w:pStyle w:val="ListParagraph"/>
        <w:numPr>
          <w:ilvl w:val="0"/>
          <w:numId w:val="43"/>
        </w:numPr>
        <w:autoSpaceDE w:val="0"/>
        <w:autoSpaceDN w:val="0"/>
        <w:adjustRightInd w:val="0"/>
        <w:spacing w:line="276" w:lineRule="auto"/>
        <w:rPr>
          <w:rFonts w:eastAsiaTheme="minorEastAsia" w:cstheme="minorHAnsi"/>
          <w:color w:val="000000"/>
          <w:szCs w:val="24"/>
        </w:rPr>
      </w:pPr>
      <w:r w:rsidRPr="00B83CF8">
        <w:rPr>
          <w:rFonts w:eastAsiaTheme="minorEastAsia" w:cstheme="minorHAnsi"/>
          <w:color w:val="000000"/>
          <w:szCs w:val="24"/>
        </w:rPr>
        <w:t>Keep up to date agency availability weekly on google cale</w:t>
      </w:r>
      <w:r w:rsidR="008342FA">
        <w:rPr>
          <w:rFonts w:eastAsiaTheme="minorEastAsia" w:cstheme="minorHAnsi"/>
          <w:color w:val="000000"/>
          <w:szCs w:val="24"/>
        </w:rPr>
        <w:t>ndar to conduct VI SPDAT tool and</w:t>
      </w:r>
      <w:r w:rsidRPr="00B83CF8">
        <w:rPr>
          <w:rFonts w:eastAsiaTheme="minorEastAsia" w:cstheme="minorHAnsi"/>
          <w:color w:val="000000"/>
          <w:szCs w:val="24"/>
        </w:rPr>
        <w:t xml:space="preserve"> CE</w:t>
      </w:r>
      <w:r w:rsidR="008342FA">
        <w:rPr>
          <w:rFonts w:eastAsiaTheme="minorEastAsia" w:cstheme="minorHAnsi"/>
          <w:color w:val="000000"/>
          <w:szCs w:val="24"/>
        </w:rPr>
        <w:t>S</w:t>
      </w:r>
      <w:r w:rsidRPr="00B83CF8">
        <w:rPr>
          <w:rFonts w:eastAsiaTheme="minorEastAsia" w:cstheme="minorHAnsi"/>
          <w:color w:val="000000"/>
          <w:szCs w:val="24"/>
        </w:rPr>
        <w:t xml:space="preserve"> provider HMIS universal elements.</w:t>
      </w:r>
    </w:p>
    <w:p w14:paraId="15908E09" w14:textId="77777777" w:rsidR="00B83CF8" w:rsidRPr="00B83CF8" w:rsidRDefault="00B83CF8" w:rsidP="00B83CF8">
      <w:pPr>
        <w:pStyle w:val="ListParagraph"/>
        <w:numPr>
          <w:ilvl w:val="0"/>
          <w:numId w:val="43"/>
        </w:numPr>
        <w:autoSpaceDE w:val="0"/>
        <w:autoSpaceDN w:val="0"/>
        <w:adjustRightInd w:val="0"/>
        <w:spacing w:line="276" w:lineRule="auto"/>
        <w:rPr>
          <w:rFonts w:eastAsiaTheme="minorEastAsia" w:cstheme="minorHAnsi"/>
          <w:color w:val="000000"/>
          <w:szCs w:val="24"/>
        </w:rPr>
      </w:pPr>
      <w:r w:rsidRPr="00B83CF8">
        <w:rPr>
          <w:rFonts w:eastAsiaTheme="minorEastAsia" w:cstheme="minorHAnsi"/>
          <w:color w:val="000000"/>
          <w:sz w:val="23"/>
          <w:szCs w:val="23"/>
        </w:rPr>
        <w:t xml:space="preserve">Provide standardized assessments (VI SPDAT (singles), VI SPDAT (family), </w:t>
      </w:r>
      <w:r w:rsidR="008342FA">
        <w:rPr>
          <w:rFonts w:eastAsiaTheme="minorEastAsia" w:cstheme="minorHAnsi"/>
          <w:color w:val="000000"/>
          <w:sz w:val="23"/>
          <w:szCs w:val="23"/>
        </w:rPr>
        <w:t>or VI SPDAT (youth)</w:t>
      </w:r>
      <w:r w:rsidRPr="00B83CF8">
        <w:rPr>
          <w:rFonts w:eastAsiaTheme="minorEastAsia" w:cstheme="minorHAnsi"/>
          <w:color w:val="000000"/>
          <w:sz w:val="23"/>
          <w:szCs w:val="23"/>
        </w:rPr>
        <w:t xml:space="preserve">. </w:t>
      </w:r>
    </w:p>
    <w:p w14:paraId="65A5B5C6" w14:textId="77777777" w:rsidR="00B83CF8" w:rsidRPr="00B83CF8" w:rsidRDefault="00B83CF8" w:rsidP="00B83CF8">
      <w:pPr>
        <w:pStyle w:val="ListParagraph"/>
        <w:numPr>
          <w:ilvl w:val="0"/>
          <w:numId w:val="43"/>
        </w:numPr>
        <w:spacing w:after="200" w:line="288" w:lineRule="auto"/>
        <w:contextualSpacing/>
        <w:rPr>
          <w:rFonts w:eastAsiaTheme="minorEastAsia" w:cstheme="minorHAnsi"/>
          <w:iCs/>
          <w:szCs w:val="20"/>
          <w:lang w:bidi="en-US"/>
        </w:rPr>
      </w:pPr>
      <w:r w:rsidRPr="00B83CF8">
        <w:rPr>
          <w:rFonts w:eastAsiaTheme="minorEastAsia" w:cstheme="minorHAnsi"/>
          <w:iCs/>
          <w:szCs w:val="20"/>
          <w:lang w:bidi="en-US"/>
        </w:rPr>
        <w:t xml:space="preserve">Maintain productive relationships with all </w:t>
      </w:r>
      <w:r w:rsidR="008342FA">
        <w:rPr>
          <w:rFonts w:eastAsiaTheme="minorEastAsia" w:cstheme="minorHAnsi"/>
          <w:iCs/>
          <w:szCs w:val="20"/>
          <w:lang w:bidi="en-US"/>
        </w:rPr>
        <w:t>CES</w:t>
      </w:r>
      <w:r w:rsidRPr="00B83CF8">
        <w:rPr>
          <w:rFonts w:eastAsiaTheme="minorEastAsia" w:cstheme="minorHAnsi"/>
          <w:iCs/>
          <w:szCs w:val="20"/>
          <w:lang w:bidi="en-US"/>
        </w:rPr>
        <w:t xml:space="preserve"> partners</w:t>
      </w:r>
      <w:r w:rsidR="008342FA">
        <w:rPr>
          <w:rFonts w:eastAsiaTheme="minorEastAsia" w:cstheme="minorHAnsi"/>
          <w:iCs/>
          <w:szCs w:val="20"/>
          <w:lang w:bidi="en-US"/>
        </w:rPr>
        <w:t xml:space="preserve">, housing providers and </w:t>
      </w:r>
      <w:proofErr w:type="gramStart"/>
      <w:r w:rsidR="008342FA">
        <w:rPr>
          <w:rFonts w:eastAsiaTheme="minorEastAsia" w:cstheme="minorHAnsi"/>
          <w:iCs/>
          <w:szCs w:val="20"/>
          <w:lang w:bidi="en-US"/>
        </w:rPr>
        <w:t xml:space="preserve">funders. </w:t>
      </w:r>
      <w:r w:rsidRPr="00B83CF8">
        <w:rPr>
          <w:rFonts w:eastAsiaTheme="minorEastAsia" w:cstheme="minorHAnsi"/>
          <w:iCs/>
          <w:szCs w:val="20"/>
          <w:lang w:bidi="en-US"/>
        </w:rPr>
        <w:t xml:space="preserve"> .</w:t>
      </w:r>
      <w:proofErr w:type="gramEnd"/>
    </w:p>
    <w:p w14:paraId="213B6A36" w14:textId="77777777" w:rsidR="00B83CF8" w:rsidRPr="00B83CF8" w:rsidRDefault="00B83CF8" w:rsidP="00B83CF8">
      <w:pPr>
        <w:pStyle w:val="ListParagraph"/>
        <w:numPr>
          <w:ilvl w:val="0"/>
          <w:numId w:val="43"/>
        </w:numPr>
        <w:spacing w:after="200" w:line="288" w:lineRule="auto"/>
        <w:contextualSpacing/>
        <w:rPr>
          <w:rFonts w:eastAsiaTheme="minorEastAsia" w:cstheme="minorHAnsi"/>
          <w:iCs/>
          <w:szCs w:val="20"/>
          <w:lang w:bidi="en-US"/>
        </w:rPr>
      </w:pPr>
      <w:r w:rsidRPr="00B83CF8">
        <w:rPr>
          <w:rFonts w:eastAsiaTheme="minorEastAsia" w:cstheme="minorHAnsi"/>
          <w:iCs/>
          <w:szCs w:val="20"/>
          <w:lang w:bidi="en-US"/>
        </w:rPr>
        <w:t xml:space="preserve">Provide leadership in communication between the </w:t>
      </w:r>
      <w:r w:rsidR="008342FA">
        <w:rPr>
          <w:rFonts w:eastAsiaTheme="minorEastAsia" w:cstheme="minorHAnsi"/>
          <w:iCs/>
          <w:szCs w:val="20"/>
          <w:lang w:bidi="en-US"/>
        </w:rPr>
        <w:t xml:space="preserve">CES </w:t>
      </w:r>
      <w:r w:rsidRPr="00B83CF8">
        <w:rPr>
          <w:rFonts w:eastAsiaTheme="minorEastAsia" w:cstheme="minorHAnsi"/>
          <w:iCs/>
          <w:szCs w:val="20"/>
          <w:lang w:bidi="en-US"/>
        </w:rPr>
        <w:t xml:space="preserve">and providers to ensure program efficiency and effectiveness. Stay well informed around provider eligibility criteria and referral processes. </w:t>
      </w:r>
    </w:p>
    <w:p w14:paraId="7F666810" w14:textId="77777777" w:rsidR="00B83CF8" w:rsidRPr="00B83CF8" w:rsidRDefault="00B83CF8" w:rsidP="00B83CF8">
      <w:pPr>
        <w:pStyle w:val="ListParagraph"/>
        <w:numPr>
          <w:ilvl w:val="0"/>
          <w:numId w:val="43"/>
        </w:numPr>
        <w:spacing w:after="200" w:line="288" w:lineRule="auto"/>
        <w:contextualSpacing/>
        <w:rPr>
          <w:rFonts w:eastAsiaTheme="minorEastAsia" w:cstheme="minorHAnsi"/>
          <w:iCs/>
          <w:szCs w:val="20"/>
          <w:lang w:bidi="en-US"/>
        </w:rPr>
      </w:pPr>
      <w:r w:rsidRPr="00B83CF8">
        <w:rPr>
          <w:rFonts w:eastAsiaTheme="minorEastAsia" w:cstheme="minorHAnsi"/>
          <w:iCs/>
          <w:szCs w:val="20"/>
          <w:lang w:bidi="en-US"/>
        </w:rPr>
        <w:t xml:space="preserve">Ensure appropriate data is </w:t>
      </w:r>
      <w:r w:rsidR="008342FA">
        <w:rPr>
          <w:rFonts w:eastAsiaTheme="minorEastAsia" w:cstheme="minorHAnsi"/>
          <w:iCs/>
          <w:szCs w:val="20"/>
          <w:lang w:bidi="en-US"/>
        </w:rPr>
        <w:t>entered into HMIS or sent to the Prioritization waitlist holder if household will not be entered into the St. Louis County CES in HMIS</w:t>
      </w:r>
      <w:r w:rsidRPr="00B83CF8">
        <w:rPr>
          <w:rFonts w:eastAsiaTheme="minorEastAsia" w:cstheme="minorHAnsi"/>
          <w:iCs/>
          <w:szCs w:val="20"/>
          <w:lang w:bidi="en-US"/>
        </w:rPr>
        <w:t xml:space="preserve">. </w:t>
      </w:r>
    </w:p>
    <w:p w14:paraId="16B334D6" w14:textId="77777777" w:rsidR="00B83CF8" w:rsidRPr="00B83CF8" w:rsidRDefault="00B83CF8" w:rsidP="00B83CF8">
      <w:pPr>
        <w:pStyle w:val="ListParagraph"/>
        <w:numPr>
          <w:ilvl w:val="0"/>
          <w:numId w:val="43"/>
        </w:numPr>
        <w:spacing w:after="200" w:line="288" w:lineRule="auto"/>
        <w:contextualSpacing/>
        <w:rPr>
          <w:rFonts w:eastAsiaTheme="minorEastAsia" w:cstheme="minorHAnsi"/>
          <w:iCs/>
          <w:szCs w:val="20"/>
          <w:lang w:bidi="en-US"/>
        </w:rPr>
      </w:pPr>
      <w:r w:rsidRPr="00B83CF8">
        <w:rPr>
          <w:rFonts w:eastAsiaTheme="minorEastAsia" w:cstheme="minorHAnsi"/>
          <w:iCs/>
          <w:szCs w:val="20"/>
          <w:lang w:bidi="en-US"/>
        </w:rPr>
        <w:t>Work with HMIS CE</w:t>
      </w:r>
      <w:r w:rsidR="008342FA">
        <w:rPr>
          <w:rFonts w:eastAsiaTheme="minorEastAsia" w:cstheme="minorHAnsi"/>
          <w:iCs/>
          <w:szCs w:val="20"/>
          <w:lang w:bidi="en-US"/>
        </w:rPr>
        <w:t>S program to ensure accurate data entry.</w:t>
      </w:r>
    </w:p>
    <w:p w14:paraId="73FEB581" w14:textId="77777777" w:rsidR="00B83CF8" w:rsidRPr="00B83CF8" w:rsidRDefault="00B83CF8" w:rsidP="00B83CF8">
      <w:pPr>
        <w:pStyle w:val="ListParagraph"/>
        <w:numPr>
          <w:ilvl w:val="0"/>
          <w:numId w:val="43"/>
        </w:numPr>
        <w:spacing w:after="200" w:line="288" w:lineRule="auto"/>
        <w:contextualSpacing/>
        <w:rPr>
          <w:rFonts w:eastAsiaTheme="minorEastAsia" w:cstheme="minorHAnsi"/>
          <w:iCs/>
          <w:szCs w:val="20"/>
          <w:lang w:bidi="en-US"/>
        </w:rPr>
      </w:pPr>
      <w:r w:rsidRPr="00B83CF8">
        <w:rPr>
          <w:rFonts w:eastAsiaTheme="minorEastAsia" w:cstheme="minorHAnsi"/>
          <w:iCs/>
          <w:szCs w:val="20"/>
          <w:lang w:bidi="en-US"/>
        </w:rPr>
        <w:t xml:space="preserve">Ensure the program significantly and consistently contributes to the positive community culture that promotes learning, diversity, problem solving, resourcefulness, </w:t>
      </w:r>
      <w:proofErr w:type="gramStart"/>
      <w:r w:rsidRPr="00B83CF8">
        <w:rPr>
          <w:rFonts w:eastAsiaTheme="minorEastAsia" w:cstheme="minorHAnsi"/>
          <w:iCs/>
          <w:szCs w:val="20"/>
          <w:lang w:bidi="en-US"/>
        </w:rPr>
        <w:t>accountability</w:t>
      </w:r>
      <w:proofErr w:type="gramEnd"/>
      <w:r w:rsidRPr="00B83CF8">
        <w:rPr>
          <w:rFonts w:eastAsiaTheme="minorEastAsia" w:cstheme="minorHAnsi"/>
          <w:iCs/>
          <w:szCs w:val="20"/>
          <w:lang w:bidi="en-US"/>
        </w:rPr>
        <w:t xml:space="preserve"> and excelle</w:t>
      </w:r>
      <w:r w:rsidR="008342FA">
        <w:rPr>
          <w:rFonts w:eastAsiaTheme="minorEastAsia" w:cstheme="minorHAnsi"/>
          <w:iCs/>
          <w:szCs w:val="20"/>
          <w:lang w:bidi="en-US"/>
        </w:rPr>
        <w:t>nce in serving homeless households.</w:t>
      </w:r>
    </w:p>
    <w:p w14:paraId="0D8605CF" w14:textId="77777777" w:rsidR="00B83CF8" w:rsidRPr="00B83CF8" w:rsidRDefault="00B83CF8" w:rsidP="00B83CF8">
      <w:pPr>
        <w:pStyle w:val="ListParagraph"/>
        <w:numPr>
          <w:ilvl w:val="0"/>
          <w:numId w:val="43"/>
        </w:numPr>
        <w:spacing w:after="200" w:line="288" w:lineRule="auto"/>
        <w:contextualSpacing/>
        <w:rPr>
          <w:rFonts w:eastAsiaTheme="minorEastAsia" w:cstheme="minorHAnsi"/>
          <w:iCs/>
          <w:szCs w:val="20"/>
          <w:lang w:bidi="en-US"/>
        </w:rPr>
      </w:pPr>
      <w:r w:rsidRPr="00B83CF8">
        <w:rPr>
          <w:rFonts w:eastAsiaTheme="minorEastAsia" w:cstheme="minorHAnsi"/>
          <w:iCs/>
          <w:szCs w:val="20"/>
          <w:lang w:bidi="en-US"/>
        </w:rPr>
        <w:t>Assume other duties as assigned</w:t>
      </w:r>
      <w:r w:rsidR="008342FA">
        <w:rPr>
          <w:rFonts w:eastAsiaTheme="minorEastAsia" w:cstheme="minorHAnsi"/>
          <w:iCs/>
          <w:szCs w:val="20"/>
          <w:lang w:bidi="en-US"/>
        </w:rPr>
        <w:t>.</w:t>
      </w:r>
    </w:p>
    <w:p w14:paraId="6999980F" w14:textId="77777777" w:rsidR="00B83CF8" w:rsidRPr="00B83CF8" w:rsidRDefault="00B83CF8" w:rsidP="00B83CF8">
      <w:pPr>
        <w:spacing w:after="200" w:line="288" w:lineRule="auto"/>
        <w:contextualSpacing/>
        <w:rPr>
          <w:rFonts w:eastAsiaTheme="minorEastAsia" w:cstheme="minorHAnsi"/>
          <w:iCs/>
          <w:szCs w:val="20"/>
          <w:lang w:bidi="en-US"/>
        </w:rPr>
      </w:pPr>
    </w:p>
    <w:p w14:paraId="446B6AB0" w14:textId="77777777" w:rsidR="00B83CF8" w:rsidRPr="00B83CF8" w:rsidRDefault="00B83CF8" w:rsidP="00B83CF8">
      <w:pPr>
        <w:spacing w:after="200" w:line="288" w:lineRule="auto"/>
        <w:ind w:left="720"/>
        <w:contextualSpacing/>
        <w:rPr>
          <w:rFonts w:eastAsiaTheme="minorEastAsia" w:cstheme="minorHAnsi"/>
          <w:iCs/>
          <w:szCs w:val="20"/>
          <w:lang w:bidi="en-US"/>
        </w:rPr>
      </w:pPr>
    </w:p>
    <w:p w14:paraId="59FC2B87" w14:textId="77777777" w:rsidR="00B83CF8" w:rsidRPr="00B83CF8" w:rsidRDefault="00B83CF8" w:rsidP="00B83CF8">
      <w:pPr>
        <w:spacing w:after="200" w:line="276" w:lineRule="auto"/>
      </w:pPr>
    </w:p>
    <w:p w14:paraId="46837831" w14:textId="77777777" w:rsidR="00B83CF8" w:rsidRPr="00B83CF8" w:rsidRDefault="00EC63E7" w:rsidP="00B83CF8">
      <w:pPr>
        <w:spacing w:after="200" w:line="276" w:lineRule="auto"/>
        <w:rPr>
          <w:b/>
          <w:u w:val="single"/>
        </w:rPr>
      </w:pPr>
      <w:r>
        <w:rPr>
          <w:b/>
          <w:u w:val="single"/>
        </w:rPr>
        <w:lastRenderedPageBreak/>
        <w:t>Assessor</w:t>
      </w:r>
      <w:r w:rsidR="00B83CF8" w:rsidRPr="00B83CF8">
        <w:rPr>
          <w:b/>
          <w:u w:val="single"/>
        </w:rPr>
        <w:t>:</w:t>
      </w:r>
    </w:p>
    <w:p w14:paraId="3CA6BDE0" w14:textId="77777777" w:rsidR="00B83CF8" w:rsidRPr="00B83CF8" w:rsidRDefault="00B83CF8" w:rsidP="00B83CF8">
      <w:pPr>
        <w:spacing w:after="200" w:line="276" w:lineRule="auto"/>
        <w:rPr>
          <w:b/>
          <w:u w:val="single"/>
        </w:rPr>
      </w:pPr>
      <w:r w:rsidRPr="00B83CF8">
        <w:rPr>
          <w:b/>
          <w:u w:val="single"/>
        </w:rPr>
        <w:t xml:space="preserve">Phase 1:  </w:t>
      </w:r>
      <w:proofErr w:type="gramStart"/>
      <w:r w:rsidRPr="00B83CF8">
        <w:rPr>
          <w:b/>
          <w:u w:val="single"/>
        </w:rPr>
        <w:t>Introduction  (</w:t>
      </w:r>
      <w:proofErr w:type="gramEnd"/>
      <w:r w:rsidRPr="00B83CF8">
        <w:rPr>
          <w:b/>
          <w:u w:val="single"/>
        </w:rPr>
        <w:t>agency and VI SPDAT)</w:t>
      </w:r>
    </w:p>
    <w:p w14:paraId="63CF1E8D" w14:textId="77777777" w:rsidR="00EC63E7" w:rsidRDefault="00EC63E7" w:rsidP="00EC63E7">
      <w:pPr>
        <w:spacing w:line="204" w:lineRule="auto"/>
        <w:jc w:val="both"/>
        <w:rPr>
          <w:rFonts w:cstheme="minorHAnsi"/>
          <w:i/>
        </w:rPr>
      </w:pPr>
      <w:r>
        <w:rPr>
          <w:rFonts w:cstheme="minorHAnsi"/>
        </w:rPr>
        <w:t xml:space="preserve">Hello, my name is </w:t>
      </w:r>
      <w:r>
        <w:rPr>
          <w:rFonts w:cstheme="minorHAnsi"/>
          <w:u w:val="single"/>
        </w:rPr>
        <w:t>[interviewer name</w:t>
      </w:r>
      <w:r>
        <w:rPr>
          <w:rFonts w:cstheme="minorHAnsi"/>
        </w:rPr>
        <w:t>] and I work for [</w:t>
      </w:r>
      <w:r>
        <w:rPr>
          <w:rFonts w:cstheme="minorHAnsi"/>
          <w:u w:val="single"/>
        </w:rPr>
        <w:t>organization name</w:t>
      </w:r>
      <w:r>
        <w:rPr>
          <w:rFonts w:cstheme="minorHAnsi"/>
        </w:rPr>
        <w:t xml:space="preserve">]. </w:t>
      </w:r>
    </w:p>
    <w:p w14:paraId="1BD401CF" w14:textId="77777777" w:rsidR="00EC63E7" w:rsidRDefault="00EC63E7" w:rsidP="00EC63E7">
      <w:pPr>
        <w:jc w:val="both"/>
        <w:rPr>
          <w:rFonts w:cstheme="minorHAnsi"/>
          <w:i/>
        </w:rPr>
      </w:pPr>
    </w:p>
    <w:p w14:paraId="2F561BF8" w14:textId="77777777" w:rsidR="00EC63E7" w:rsidRDefault="00EC63E7" w:rsidP="00EC63E7">
      <w:pPr>
        <w:jc w:val="both"/>
        <w:rPr>
          <w:rFonts w:cstheme="minorHAnsi"/>
          <w:i/>
        </w:rPr>
      </w:pPr>
      <w:r>
        <w:rPr>
          <w:rFonts w:cstheme="minorHAnsi"/>
          <w:i/>
        </w:rPr>
        <w:t xml:space="preserve">To determine your eligibility for homeless services, I would like to assess your housing and service needs. If you give me permission, I will ask you questions about your health and housing. The assessment will take about 15 minutes. Some of the questions will ask personal questions, but only require yes or no answers. The questions are not intended to judge you, but to assess your current needs and eligibility for services. If you ask, I can </w:t>
      </w:r>
      <w:proofErr w:type="gramStart"/>
      <w:r>
        <w:rPr>
          <w:rFonts w:cstheme="minorHAnsi"/>
          <w:i/>
        </w:rPr>
        <w:t>clarify</w:t>
      </w:r>
      <w:proofErr w:type="gramEnd"/>
      <w:r>
        <w:rPr>
          <w:rFonts w:cstheme="minorHAnsi"/>
          <w:i/>
        </w:rPr>
        <w:t xml:space="preserve"> or you can decide not to answer a question.  If you do not answer a question, no one will be upset with you. However, this information is important to help determine if you qualify for services. Skipped or inaccurate answers may affect your eligibility. It will benefit you to answer as honestly as possible, especially since we may need to verify some of your answers later.</w:t>
      </w:r>
    </w:p>
    <w:p w14:paraId="3A14D514" w14:textId="77777777" w:rsidR="00772172" w:rsidRDefault="00772172" w:rsidP="00B83CF8">
      <w:pPr>
        <w:spacing w:after="200" w:line="276" w:lineRule="auto"/>
        <w:rPr>
          <w:b/>
          <w:u w:val="single"/>
        </w:rPr>
      </w:pPr>
    </w:p>
    <w:p w14:paraId="126C2104" w14:textId="058E2B03" w:rsidR="00B83CF8" w:rsidRPr="00B83CF8" w:rsidRDefault="00B83CF8" w:rsidP="00B83CF8">
      <w:pPr>
        <w:spacing w:after="200" w:line="276" w:lineRule="auto"/>
        <w:rPr>
          <w:b/>
          <w:u w:val="single"/>
        </w:rPr>
      </w:pPr>
      <w:r w:rsidRPr="00B83CF8">
        <w:rPr>
          <w:b/>
          <w:u w:val="single"/>
        </w:rPr>
        <w:t>Phase 2: HMIS Release of Information (ROI)</w:t>
      </w:r>
    </w:p>
    <w:p w14:paraId="593B46EE" w14:textId="77777777" w:rsidR="00B83CF8" w:rsidRPr="00B83CF8" w:rsidRDefault="00B83CF8" w:rsidP="00B83CF8">
      <w:pPr>
        <w:spacing w:after="200" w:line="276" w:lineRule="auto"/>
      </w:pPr>
      <w:r w:rsidRPr="00B83CF8">
        <w:t>Assessor will use the HMIS Release of Information script –</w:t>
      </w:r>
    </w:p>
    <w:p w14:paraId="521D064E" w14:textId="77777777" w:rsidR="00B83CF8" w:rsidRDefault="00B83CF8" w:rsidP="00B83CF8">
      <w:pPr>
        <w:spacing w:after="200" w:line="276" w:lineRule="auto"/>
        <w:rPr>
          <w:u w:val="single"/>
        </w:rPr>
      </w:pPr>
      <w:r w:rsidRPr="00B83CF8">
        <w:rPr>
          <w:b/>
          <w:u w:val="single"/>
        </w:rPr>
        <w:t xml:space="preserve">Phase 3:  HMIS – SLC </w:t>
      </w:r>
      <w:r w:rsidR="00EC63E7">
        <w:rPr>
          <w:b/>
          <w:u w:val="single"/>
        </w:rPr>
        <w:t>CES</w:t>
      </w:r>
      <w:r>
        <w:rPr>
          <w:u w:val="single"/>
        </w:rPr>
        <w:t xml:space="preserve"> </w:t>
      </w:r>
    </w:p>
    <w:p w14:paraId="3E87C31D" w14:textId="77777777" w:rsidR="00B83CF8" w:rsidRPr="00B83CF8" w:rsidRDefault="00B83CF8" w:rsidP="00B83CF8">
      <w:pPr>
        <w:spacing w:after="200" w:line="276" w:lineRule="auto"/>
      </w:pPr>
      <w:r>
        <w:t>Assessor will enter client in HMIS into the SLC CE</w:t>
      </w:r>
      <w:r w:rsidR="00EC63E7">
        <w:t>S</w:t>
      </w:r>
      <w:r>
        <w:t xml:space="preserve"> </w:t>
      </w:r>
    </w:p>
    <w:p w14:paraId="79551522" w14:textId="77777777" w:rsidR="00B83CF8" w:rsidRPr="00B83CF8" w:rsidRDefault="00B83CF8" w:rsidP="00B83CF8">
      <w:pPr>
        <w:spacing w:after="200" w:line="276" w:lineRule="auto"/>
        <w:rPr>
          <w:b/>
        </w:rPr>
      </w:pPr>
      <w:r w:rsidRPr="00B83CF8">
        <w:rPr>
          <w:b/>
          <w:u w:val="single"/>
        </w:rPr>
        <w:t>Phase 4:</w:t>
      </w:r>
      <w:r>
        <w:rPr>
          <w:u w:val="single"/>
        </w:rPr>
        <w:t xml:space="preserve">  </w:t>
      </w:r>
      <w:r w:rsidRPr="00B83CF8">
        <w:rPr>
          <w:b/>
          <w:u w:val="single"/>
        </w:rPr>
        <w:t>VI SPDAT</w:t>
      </w:r>
      <w:r w:rsidRPr="00B83CF8">
        <w:rPr>
          <w:b/>
        </w:rPr>
        <w:t xml:space="preserve"> </w:t>
      </w:r>
    </w:p>
    <w:p w14:paraId="5018C53E" w14:textId="77777777" w:rsidR="00B83CF8" w:rsidRDefault="00B83CF8" w:rsidP="00B83CF8">
      <w:pPr>
        <w:spacing w:after="200" w:line="276" w:lineRule="auto"/>
      </w:pPr>
      <w:r w:rsidRPr="00B83CF8">
        <w:t>Administer tool based on household (VI SPDAT singles/VI SPDAT family/VI SPDAT youth</w:t>
      </w:r>
      <w:r>
        <w:t>) into HMIS.</w:t>
      </w:r>
    </w:p>
    <w:p w14:paraId="6153BA28" w14:textId="77777777" w:rsidR="00B83CF8" w:rsidRPr="00B83CF8" w:rsidRDefault="00B83CF8" w:rsidP="00B83CF8">
      <w:pPr>
        <w:spacing w:after="200" w:line="276" w:lineRule="auto"/>
        <w:rPr>
          <w:b/>
          <w:u w:val="single"/>
        </w:rPr>
      </w:pPr>
      <w:r w:rsidRPr="00B83CF8">
        <w:rPr>
          <w:b/>
          <w:u w:val="single"/>
        </w:rPr>
        <w:t>Phase 4: Thank you – Q/A</w:t>
      </w:r>
    </w:p>
    <w:p w14:paraId="64197A2E" w14:textId="3149543B" w:rsidR="00B83CF8" w:rsidRDefault="00B83CF8" w:rsidP="00B83CF8">
      <w:pPr>
        <w:spacing w:after="200" w:line="276" w:lineRule="auto"/>
      </w:pPr>
      <w:r w:rsidRPr="00B83CF8">
        <w:t xml:space="preserve">Thank you for completing the Assessment with me today.  Do you have any additional questions?  </w:t>
      </w:r>
      <w:r w:rsidR="006E0FB3">
        <w:t>I</w:t>
      </w:r>
      <w:r w:rsidR="00EC63E7">
        <w:t xml:space="preserve">t is important that you keep in contact with me. My information is on the bottom of the receipt. </w:t>
      </w:r>
    </w:p>
    <w:p w14:paraId="407114E5" w14:textId="77777777" w:rsidR="00EC63E7" w:rsidRDefault="00EC63E7" w:rsidP="00B83CF8">
      <w:pPr>
        <w:spacing w:after="200" w:line="276" w:lineRule="auto"/>
      </w:pPr>
      <w:r>
        <w:tab/>
        <w:t>Additional:</w:t>
      </w:r>
    </w:p>
    <w:p w14:paraId="4D3B7B65" w14:textId="77777777" w:rsidR="00EC63E7" w:rsidRDefault="00EC63E7" w:rsidP="00B83CF8">
      <w:pPr>
        <w:spacing w:after="200" w:line="276" w:lineRule="auto"/>
      </w:pPr>
      <w:r>
        <w:tab/>
        <w:t>Provide verification checklist</w:t>
      </w:r>
    </w:p>
    <w:p w14:paraId="7DF9A23C" w14:textId="314CB82F" w:rsidR="00EC63E7" w:rsidRPr="00B83CF8" w:rsidRDefault="00EC63E7" w:rsidP="00B83CF8">
      <w:pPr>
        <w:spacing w:after="200" w:line="276" w:lineRule="auto"/>
      </w:pPr>
      <w:r>
        <w:tab/>
        <w:t xml:space="preserve">Provide housing applications for mainstream resources and mainstream housing as </w:t>
      </w:r>
      <w:r w:rsidR="00986DAD">
        <w:t>appropriate</w:t>
      </w:r>
    </w:p>
    <w:p w14:paraId="6CD1E21D" w14:textId="77777777" w:rsidR="00B83CF8" w:rsidRDefault="00B83CF8" w:rsidP="00017C92">
      <w:pPr>
        <w:rPr>
          <w:b/>
        </w:rPr>
      </w:pPr>
    </w:p>
    <w:p w14:paraId="4ADC585D" w14:textId="77777777" w:rsidR="000B0657" w:rsidRDefault="000B0657" w:rsidP="00017C92">
      <w:pPr>
        <w:rPr>
          <w:b/>
        </w:rPr>
      </w:pPr>
    </w:p>
    <w:p w14:paraId="0236BBEF" w14:textId="77777777" w:rsidR="000B0657" w:rsidRDefault="000B0657" w:rsidP="00017C92">
      <w:pPr>
        <w:rPr>
          <w:b/>
        </w:rPr>
      </w:pPr>
    </w:p>
    <w:p w14:paraId="08D472A1" w14:textId="77777777" w:rsidR="000B0657" w:rsidRDefault="000B0657" w:rsidP="00017C92">
      <w:pPr>
        <w:rPr>
          <w:b/>
        </w:rPr>
      </w:pPr>
    </w:p>
    <w:p w14:paraId="593E43CF" w14:textId="77777777" w:rsidR="00EC63E7" w:rsidRDefault="00EC63E7" w:rsidP="00017C92">
      <w:pPr>
        <w:rPr>
          <w:b/>
        </w:rPr>
      </w:pPr>
    </w:p>
    <w:p w14:paraId="44BC4B4F" w14:textId="77777777" w:rsidR="00EC63E7" w:rsidRDefault="00EC63E7" w:rsidP="00017C92">
      <w:pPr>
        <w:rPr>
          <w:b/>
        </w:rPr>
      </w:pPr>
    </w:p>
    <w:p w14:paraId="06A1EE91" w14:textId="77777777" w:rsidR="00EC63E7" w:rsidRDefault="00EC63E7" w:rsidP="00017C92">
      <w:pPr>
        <w:rPr>
          <w:b/>
        </w:rPr>
      </w:pPr>
    </w:p>
    <w:p w14:paraId="0D49F47D" w14:textId="4C3F2294" w:rsidR="00EC63E7" w:rsidRDefault="00EC63E7" w:rsidP="00017C92">
      <w:pPr>
        <w:rPr>
          <w:b/>
        </w:rPr>
      </w:pPr>
    </w:p>
    <w:p w14:paraId="2D1E5817" w14:textId="00263969" w:rsidR="00772172" w:rsidRDefault="00772172" w:rsidP="00017C92">
      <w:pPr>
        <w:rPr>
          <w:b/>
        </w:rPr>
      </w:pPr>
    </w:p>
    <w:p w14:paraId="55751675" w14:textId="77777777" w:rsidR="00772172" w:rsidRDefault="00772172" w:rsidP="00017C92">
      <w:pPr>
        <w:rPr>
          <w:b/>
        </w:rPr>
      </w:pPr>
    </w:p>
    <w:p w14:paraId="693521A5" w14:textId="222397DA" w:rsidR="000B0657" w:rsidRPr="000B0657" w:rsidRDefault="000B0657" w:rsidP="000B0657">
      <w:pPr>
        <w:jc w:val="center"/>
        <w:rPr>
          <w:b/>
          <w:sz w:val="28"/>
          <w:szCs w:val="28"/>
        </w:rPr>
      </w:pPr>
      <w:r w:rsidRPr="000B0657">
        <w:rPr>
          <w:b/>
          <w:sz w:val="28"/>
          <w:szCs w:val="28"/>
        </w:rPr>
        <w:lastRenderedPageBreak/>
        <w:t xml:space="preserve">Attachment 3 - </w:t>
      </w:r>
      <w:r w:rsidR="00EC63E7">
        <w:rPr>
          <w:b/>
          <w:sz w:val="28"/>
          <w:szCs w:val="28"/>
        </w:rPr>
        <w:t>Prioritization</w:t>
      </w:r>
      <w:r w:rsidRPr="000B0657">
        <w:rPr>
          <w:b/>
          <w:sz w:val="28"/>
          <w:szCs w:val="28"/>
        </w:rPr>
        <w:t xml:space="preserve"> List management description</w:t>
      </w:r>
    </w:p>
    <w:p w14:paraId="3658A6A9" w14:textId="77777777" w:rsidR="000B0657" w:rsidRDefault="000B0657" w:rsidP="00017C92">
      <w:pPr>
        <w:rPr>
          <w:b/>
        </w:rPr>
      </w:pPr>
    </w:p>
    <w:p w14:paraId="01FE7492" w14:textId="77777777" w:rsidR="000B0657" w:rsidRDefault="000B0657" w:rsidP="00017C92">
      <w:pPr>
        <w:rPr>
          <w:b/>
        </w:rPr>
      </w:pPr>
    </w:p>
    <w:tbl>
      <w:tblPr>
        <w:tblStyle w:val="TableGrid3"/>
        <w:tblW w:w="0" w:type="auto"/>
        <w:tblCellSpacing w:w="14" w:type="dxa"/>
        <w:tblCellMar>
          <w:left w:w="115" w:type="dxa"/>
          <w:right w:w="115" w:type="dxa"/>
        </w:tblCellMar>
        <w:tblLook w:val="04A0" w:firstRow="1" w:lastRow="0" w:firstColumn="1" w:lastColumn="0" w:noHBand="0" w:noVBand="1"/>
      </w:tblPr>
      <w:tblGrid>
        <w:gridCol w:w="9350"/>
      </w:tblGrid>
      <w:tr w:rsidR="000B0657" w:rsidRPr="000B0657" w14:paraId="0EE7CAB8" w14:textId="77777777" w:rsidTr="00AA202D">
        <w:trPr>
          <w:tblCellSpacing w:w="14" w:type="dxa"/>
        </w:trPr>
        <w:tc>
          <w:tcPr>
            <w:tcW w:w="9576" w:type="dxa"/>
            <w:tcBorders>
              <w:top w:val="single" w:sz="4" w:space="0" w:color="auto"/>
              <w:left w:val="single" w:sz="4" w:space="0" w:color="auto"/>
              <w:bottom w:val="single" w:sz="4" w:space="0" w:color="auto"/>
              <w:right w:val="single" w:sz="4" w:space="0" w:color="auto"/>
            </w:tcBorders>
            <w:hideMark/>
          </w:tcPr>
          <w:p w14:paraId="19CAA9FB" w14:textId="77777777" w:rsidR="000B0657" w:rsidRPr="000B0657" w:rsidRDefault="000B0657" w:rsidP="000B0657">
            <w:pPr>
              <w:spacing w:after="200" w:line="276" w:lineRule="auto"/>
              <w:rPr>
                <w:b/>
                <w:iCs/>
                <w:lang w:bidi="en-US"/>
              </w:rPr>
            </w:pPr>
            <w:r w:rsidRPr="000B0657">
              <w:rPr>
                <w:b/>
                <w:iCs/>
                <w:lang w:bidi="en-US"/>
              </w:rPr>
              <w:t>JOB SUMMARY</w:t>
            </w:r>
          </w:p>
        </w:tc>
      </w:tr>
      <w:tr w:rsidR="000B0657" w:rsidRPr="000B0657" w14:paraId="7FB3A723" w14:textId="77777777" w:rsidTr="00AA202D">
        <w:trPr>
          <w:tblCellSpacing w:w="14" w:type="dxa"/>
        </w:trPr>
        <w:tc>
          <w:tcPr>
            <w:tcW w:w="9576" w:type="dxa"/>
            <w:tcBorders>
              <w:top w:val="single" w:sz="4" w:space="0" w:color="auto"/>
              <w:left w:val="single" w:sz="4" w:space="0" w:color="auto"/>
              <w:bottom w:val="single" w:sz="4" w:space="0" w:color="auto"/>
              <w:right w:val="single" w:sz="4" w:space="0" w:color="auto"/>
            </w:tcBorders>
            <w:hideMark/>
          </w:tcPr>
          <w:p w14:paraId="6D58B8BA" w14:textId="13E946C2" w:rsidR="000B0657" w:rsidRPr="000B0657" w:rsidRDefault="000B0657" w:rsidP="00EC63E7">
            <w:pPr>
              <w:spacing w:after="200" w:line="276" w:lineRule="auto"/>
              <w:rPr>
                <w:b/>
                <w:lang w:bidi="en-US"/>
              </w:rPr>
            </w:pPr>
            <w:r w:rsidRPr="000B0657">
              <w:rPr>
                <w:lang w:bidi="en-US"/>
              </w:rPr>
              <w:t xml:space="preserve">Provide </w:t>
            </w:r>
            <w:r w:rsidR="006E0FB3">
              <w:rPr>
                <w:lang w:bidi="en-US"/>
              </w:rPr>
              <w:t>priority</w:t>
            </w:r>
            <w:r w:rsidRPr="000B0657">
              <w:rPr>
                <w:lang w:bidi="en-US"/>
              </w:rPr>
              <w:t xml:space="preserve"> list information, on a weekly basis to the providers </w:t>
            </w:r>
            <w:proofErr w:type="gramStart"/>
            <w:r w:rsidRPr="000B0657">
              <w:rPr>
                <w:lang w:bidi="en-US"/>
              </w:rPr>
              <w:t>in order to</w:t>
            </w:r>
            <w:proofErr w:type="gramEnd"/>
            <w:r w:rsidRPr="000B0657">
              <w:rPr>
                <w:lang w:bidi="en-US"/>
              </w:rPr>
              <w:t xml:space="preserve"> </w:t>
            </w:r>
            <w:r w:rsidR="00EC63E7">
              <w:rPr>
                <w:lang w:bidi="en-US"/>
              </w:rPr>
              <w:t>fill vacancy and obtain updates on households experiencing homelessness</w:t>
            </w:r>
            <w:r w:rsidRPr="000B0657">
              <w:rPr>
                <w:lang w:bidi="en-US"/>
              </w:rPr>
              <w:t xml:space="preserve">.  Communicate frequently with providers ensuring eligibility criteria are accurate and assignments are effective.  Be mobile working across a variety of sites. Responsible for client data tracking. Keep abreast of changes in the field.  This position is an essential component of the St. Louis County Continuum of Care </w:t>
            </w:r>
            <w:r w:rsidR="00EC63E7">
              <w:rPr>
                <w:lang w:bidi="en-US"/>
              </w:rPr>
              <w:t>Coordinated Entry</w:t>
            </w:r>
            <w:r w:rsidRPr="000B0657">
              <w:rPr>
                <w:lang w:bidi="en-US"/>
              </w:rPr>
              <w:t xml:space="preserve"> </w:t>
            </w:r>
            <w:r w:rsidR="00EC63E7">
              <w:rPr>
                <w:lang w:bidi="en-US"/>
              </w:rPr>
              <w:t>S</w:t>
            </w:r>
            <w:r w:rsidRPr="000B0657">
              <w:rPr>
                <w:lang w:bidi="en-US"/>
              </w:rPr>
              <w:t xml:space="preserve">ystem </w:t>
            </w:r>
            <w:r w:rsidR="00EC63E7">
              <w:rPr>
                <w:lang w:bidi="en-US"/>
              </w:rPr>
              <w:t>(CES) and participates in regular CES</w:t>
            </w:r>
            <w:r w:rsidRPr="000B0657">
              <w:rPr>
                <w:lang w:bidi="en-US"/>
              </w:rPr>
              <w:t xml:space="preserve"> communication processes and program evaluation.</w:t>
            </w:r>
            <w:r w:rsidRPr="000B0657">
              <w:rPr>
                <w:b/>
                <w:lang w:bidi="en-US"/>
              </w:rPr>
              <w:t xml:space="preserve">  </w:t>
            </w:r>
            <w:r w:rsidRPr="000B0657">
              <w:rPr>
                <w:lang w:bidi="en-US"/>
              </w:rPr>
              <w:t>Work closely with HMIS users</w:t>
            </w:r>
            <w:r w:rsidR="00EC63E7">
              <w:rPr>
                <w:lang w:bidi="en-US"/>
              </w:rPr>
              <w:t xml:space="preserve"> and ICA</w:t>
            </w:r>
            <w:r w:rsidRPr="000B0657">
              <w:rPr>
                <w:lang w:bidi="en-US"/>
              </w:rPr>
              <w:t>.  Submit a</w:t>
            </w:r>
            <w:r w:rsidR="00EC63E7">
              <w:rPr>
                <w:lang w:bidi="en-US"/>
              </w:rPr>
              <w:t xml:space="preserve">ppropriate referrals when a </w:t>
            </w:r>
            <w:r w:rsidRPr="000B0657">
              <w:rPr>
                <w:lang w:bidi="en-US"/>
              </w:rPr>
              <w:t>vacancy occurs.</w:t>
            </w:r>
          </w:p>
        </w:tc>
      </w:tr>
    </w:tbl>
    <w:p w14:paraId="2A1FD563" w14:textId="77777777" w:rsidR="000B0657" w:rsidRDefault="000B0657" w:rsidP="00017C92">
      <w:pPr>
        <w:rPr>
          <w:b/>
        </w:rPr>
      </w:pPr>
    </w:p>
    <w:p w14:paraId="224A118E" w14:textId="77777777" w:rsidR="000B0657" w:rsidRPr="000B0657" w:rsidRDefault="000B0657" w:rsidP="000B0657">
      <w:pPr>
        <w:spacing w:after="200" w:line="276" w:lineRule="auto"/>
        <w:jc w:val="center"/>
        <w:rPr>
          <w:b/>
          <w:sz w:val="32"/>
          <w:szCs w:val="32"/>
        </w:rPr>
      </w:pPr>
      <w:r w:rsidRPr="000B0657">
        <w:rPr>
          <w:b/>
          <w:i/>
          <w:sz w:val="32"/>
          <w:szCs w:val="32"/>
        </w:rPr>
        <w:t>ESSENTIAL FUNCTIONS</w:t>
      </w:r>
    </w:p>
    <w:p w14:paraId="0E903F38" w14:textId="77777777" w:rsidR="000B0657" w:rsidRPr="000B0657" w:rsidRDefault="000B0657" w:rsidP="000B0657">
      <w:pPr>
        <w:numPr>
          <w:ilvl w:val="0"/>
          <w:numId w:val="44"/>
        </w:numPr>
        <w:spacing w:after="200" w:line="288" w:lineRule="auto"/>
        <w:contextualSpacing/>
        <w:rPr>
          <w:rFonts w:eastAsiaTheme="minorEastAsia" w:cstheme="minorHAnsi"/>
          <w:iCs/>
          <w:szCs w:val="20"/>
          <w:lang w:bidi="en-US"/>
        </w:rPr>
      </w:pPr>
      <w:r w:rsidRPr="000B0657">
        <w:rPr>
          <w:rFonts w:eastAsiaTheme="minorEastAsia" w:cstheme="minorHAnsi"/>
          <w:iCs/>
          <w:szCs w:val="20"/>
          <w:lang w:bidi="en-US"/>
        </w:rPr>
        <w:t xml:space="preserve">Work closely and collaboratively with determined entry points Duluth and on the Iron Range to </w:t>
      </w:r>
      <w:r w:rsidR="00061B21">
        <w:rPr>
          <w:rFonts w:eastAsiaTheme="minorEastAsia" w:cstheme="minorHAnsi"/>
          <w:iCs/>
          <w:szCs w:val="20"/>
          <w:lang w:bidi="en-US"/>
        </w:rPr>
        <w:t>expeditiously fill program vacancies</w:t>
      </w:r>
      <w:r w:rsidRPr="000B0657">
        <w:rPr>
          <w:rFonts w:eastAsiaTheme="minorEastAsia" w:cstheme="minorHAnsi"/>
          <w:iCs/>
          <w:szCs w:val="20"/>
          <w:lang w:bidi="en-US"/>
        </w:rPr>
        <w:t>.</w:t>
      </w:r>
    </w:p>
    <w:p w14:paraId="4ED5F786" w14:textId="77777777" w:rsidR="000B0657" w:rsidRPr="000B0657" w:rsidRDefault="000B0657" w:rsidP="000B0657">
      <w:pPr>
        <w:numPr>
          <w:ilvl w:val="0"/>
          <w:numId w:val="44"/>
        </w:numPr>
        <w:spacing w:after="200" w:line="288" w:lineRule="auto"/>
        <w:contextualSpacing/>
        <w:rPr>
          <w:rFonts w:eastAsiaTheme="minorEastAsia" w:cstheme="minorHAnsi"/>
          <w:iCs/>
          <w:szCs w:val="20"/>
          <w:lang w:bidi="en-US"/>
        </w:rPr>
      </w:pPr>
      <w:r w:rsidRPr="000B0657">
        <w:rPr>
          <w:rFonts w:eastAsiaTheme="minorEastAsia" w:cstheme="minorHAnsi"/>
          <w:iCs/>
          <w:szCs w:val="20"/>
          <w:lang w:bidi="en-US"/>
        </w:rPr>
        <w:t>When notified of a vacancy, send appropriate referrals with highest acuity.</w:t>
      </w:r>
    </w:p>
    <w:p w14:paraId="0185A1A8" w14:textId="05BB9A23" w:rsidR="000B0657" w:rsidRPr="000B0657" w:rsidRDefault="000B0657" w:rsidP="000B0657">
      <w:pPr>
        <w:numPr>
          <w:ilvl w:val="0"/>
          <w:numId w:val="44"/>
        </w:numPr>
        <w:spacing w:after="200" w:line="288" w:lineRule="auto"/>
        <w:contextualSpacing/>
        <w:rPr>
          <w:rFonts w:eastAsiaTheme="minorEastAsia" w:cstheme="minorHAnsi"/>
          <w:iCs/>
          <w:szCs w:val="20"/>
          <w:lang w:bidi="en-US"/>
        </w:rPr>
      </w:pPr>
      <w:r w:rsidRPr="000B0657">
        <w:rPr>
          <w:rFonts w:eastAsiaTheme="minorEastAsia" w:cstheme="minorHAnsi"/>
          <w:iCs/>
          <w:szCs w:val="20"/>
          <w:lang w:bidi="en-US"/>
        </w:rPr>
        <w:t xml:space="preserve">Work closely with the </w:t>
      </w:r>
      <w:r w:rsidR="00061B21">
        <w:rPr>
          <w:rFonts w:eastAsiaTheme="minorEastAsia" w:cstheme="minorHAnsi"/>
          <w:iCs/>
          <w:szCs w:val="20"/>
          <w:lang w:bidi="en-US"/>
        </w:rPr>
        <w:t xml:space="preserve">Heading Home St. Louis County Governance Board, Pre-Screen agency, Assessor agencies, housing providers and general community. </w:t>
      </w:r>
    </w:p>
    <w:p w14:paraId="7E975290" w14:textId="77777777" w:rsidR="000B0657" w:rsidRPr="000B0657" w:rsidRDefault="000B0657" w:rsidP="000B0657">
      <w:pPr>
        <w:numPr>
          <w:ilvl w:val="0"/>
          <w:numId w:val="44"/>
        </w:numPr>
        <w:spacing w:after="200" w:line="288" w:lineRule="auto"/>
        <w:contextualSpacing/>
        <w:rPr>
          <w:rFonts w:eastAsiaTheme="minorEastAsia" w:cstheme="minorHAnsi"/>
          <w:iCs/>
          <w:szCs w:val="20"/>
          <w:lang w:bidi="en-US"/>
        </w:rPr>
      </w:pPr>
      <w:r w:rsidRPr="000B0657">
        <w:rPr>
          <w:rFonts w:eastAsiaTheme="minorEastAsia" w:cstheme="minorHAnsi"/>
          <w:iCs/>
          <w:szCs w:val="20"/>
          <w:lang w:bidi="en-US"/>
        </w:rPr>
        <w:t>Develop and update the referral processes when recommendations are approved by the HHSLC Governance board.</w:t>
      </w:r>
    </w:p>
    <w:p w14:paraId="0E4768C9" w14:textId="77777777" w:rsidR="000B0657" w:rsidRPr="000B0657" w:rsidRDefault="000B0657" w:rsidP="000B0657">
      <w:pPr>
        <w:numPr>
          <w:ilvl w:val="0"/>
          <w:numId w:val="44"/>
        </w:numPr>
        <w:spacing w:after="200" w:line="288" w:lineRule="auto"/>
        <w:contextualSpacing/>
        <w:rPr>
          <w:rFonts w:eastAsiaTheme="minorEastAsia" w:cstheme="minorHAnsi"/>
          <w:iCs/>
          <w:szCs w:val="20"/>
          <w:lang w:bidi="en-US"/>
        </w:rPr>
      </w:pPr>
      <w:r w:rsidRPr="000B0657">
        <w:rPr>
          <w:rFonts w:eastAsiaTheme="minorEastAsia" w:cstheme="minorHAnsi"/>
          <w:iCs/>
          <w:szCs w:val="20"/>
          <w:lang w:bidi="en-US"/>
        </w:rPr>
        <w:t xml:space="preserve">Maintain productive relationships with all </w:t>
      </w:r>
      <w:r w:rsidR="00061B21">
        <w:rPr>
          <w:rFonts w:eastAsiaTheme="minorEastAsia" w:cstheme="minorHAnsi"/>
          <w:iCs/>
          <w:szCs w:val="20"/>
          <w:lang w:bidi="en-US"/>
        </w:rPr>
        <w:t>CES</w:t>
      </w:r>
      <w:r w:rsidRPr="000B0657">
        <w:rPr>
          <w:rFonts w:eastAsiaTheme="minorEastAsia" w:cstheme="minorHAnsi"/>
          <w:iCs/>
          <w:szCs w:val="20"/>
          <w:lang w:bidi="en-US"/>
        </w:rPr>
        <w:t xml:space="preserve"> partners.</w:t>
      </w:r>
    </w:p>
    <w:p w14:paraId="648B9972" w14:textId="77777777" w:rsidR="000B0657" w:rsidRPr="000B0657" w:rsidRDefault="000B0657" w:rsidP="000B0657">
      <w:pPr>
        <w:numPr>
          <w:ilvl w:val="0"/>
          <w:numId w:val="44"/>
        </w:numPr>
        <w:spacing w:after="200" w:line="288" w:lineRule="auto"/>
        <w:contextualSpacing/>
        <w:rPr>
          <w:rFonts w:eastAsiaTheme="minorEastAsia" w:cstheme="minorHAnsi"/>
          <w:iCs/>
          <w:szCs w:val="20"/>
          <w:lang w:bidi="en-US"/>
        </w:rPr>
      </w:pPr>
      <w:r w:rsidRPr="000B0657">
        <w:rPr>
          <w:rFonts w:eastAsiaTheme="minorEastAsia" w:cstheme="minorHAnsi"/>
          <w:iCs/>
          <w:szCs w:val="20"/>
          <w:lang w:bidi="en-US"/>
        </w:rPr>
        <w:t xml:space="preserve">Maintain communication between the </w:t>
      </w:r>
      <w:r w:rsidR="00061B21">
        <w:rPr>
          <w:rFonts w:eastAsiaTheme="minorEastAsia" w:cstheme="minorHAnsi"/>
          <w:iCs/>
          <w:szCs w:val="20"/>
          <w:lang w:bidi="en-US"/>
        </w:rPr>
        <w:t>CES, housing</w:t>
      </w:r>
      <w:r w:rsidRPr="000B0657">
        <w:rPr>
          <w:rFonts w:eastAsiaTheme="minorEastAsia" w:cstheme="minorHAnsi"/>
          <w:iCs/>
          <w:szCs w:val="20"/>
          <w:lang w:bidi="en-US"/>
        </w:rPr>
        <w:t xml:space="preserve"> providers, and City/County staff to ensure program efficiency and effectiveness. Ensure wait list data tracking requirements are met.  Provide wait list reports </w:t>
      </w:r>
      <w:r w:rsidR="00061B21">
        <w:rPr>
          <w:rFonts w:eastAsiaTheme="minorEastAsia" w:cstheme="minorHAnsi"/>
          <w:iCs/>
          <w:szCs w:val="20"/>
          <w:lang w:bidi="en-US"/>
        </w:rPr>
        <w:t>as needed to</w:t>
      </w:r>
      <w:r w:rsidRPr="000B0657">
        <w:rPr>
          <w:rFonts w:eastAsiaTheme="minorEastAsia" w:cstheme="minorHAnsi"/>
          <w:iCs/>
          <w:szCs w:val="20"/>
          <w:lang w:bidi="en-US"/>
        </w:rPr>
        <w:t xml:space="preserve"> City/County staff for review.</w:t>
      </w:r>
    </w:p>
    <w:p w14:paraId="5A8A8D9E" w14:textId="77777777" w:rsidR="000B0657" w:rsidRPr="000B0657" w:rsidRDefault="000B0657" w:rsidP="000B0657">
      <w:pPr>
        <w:numPr>
          <w:ilvl w:val="0"/>
          <w:numId w:val="44"/>
        </w:numPr>
        <w:spacing w:after="200" w:line="288" w:lineRule="auto"/>
        <w:contextualSpacing/>
        <w:rPr>
          <w:rFonts w:eastAsiaTheme="minorEastAsia" w:cstheme="minorHAnsi"/>
          <w:iCs/>
          <w:szCs w:val="20"/>
          <w:lang w:bidi="en-US"/>
        </w:rPr>
      </w:pPr>
      <w:r w:rsidRPr="000B0657">
        <w:rPr>
          <w:rFonts w:eastAsiaTheme="minorEastAsia" w:cstheme="minorHAnsi"/>
          <w:iCs/>
          <w:szCs w:val="20"/>
          <w:lang w:bidi="en-US"/>
        </w:rPr>
        <w:t>Work with CE</w:t>
      </w:r>
      <w:r w:rsidR="00061B21">
        <w:rPr>
          <w:rFonts w:eastAsiaTheme="minorEastAsia" w:cstheme="minorHAnsi"/>
          <w:iCs/>
          <w:szCs w:val="20"/>
          <w:lang w:bidi="en-US"/>
        </w:rPr>
        <w:t>S</w:t>
      </w:r>
      <w:r w:rsidRPr="000B0657">
        <w:rPr>
          <w:rFonts w:eastAsiaTheme="minorEastAsia" w:cstheme="minorHAnsi"/>
          <w:iCs/>
          <w:szCs w:val="20"/>
          <w:lang w:bidi="en-US"/>
        </w:rPr>
        <w:t xml:space="preserve"> committee </w:t>
      </w:r>
      <w:r w:rsidR="00061B21">
        <w:rPr>
          <w:rFonts w:eastAsiaTheme="minorEastAsia" w:cstheme="minorHAnsi"/>
          <w:iCs/>
          <w:szCs w:val="20"/>
          <w:lang w:bidi="en-US"/>
        </w:rPr>
        <w:t xml:space="preserve">for </w:t>
      </w:r>
      <w:r w:rsidRPr="000B0657">
        <w:rPr>
          <w:rFonts w:eastAsiaTheme="minorEastAsia" w:cstheme="minorHAnsi"/>
          <w:iCs/>
          <w:szCs w:val="20"/>
          <w:lang w:bidi="en-US"/>
        </w:rPr>
        <w:t>program evaluation</w:t>
      </w:r>
      <w:r w:rsidR="00061B21">
        <w:rPr>
          <w:rFonts w:eastAsiaTheme="minorEastAsia" w:cstheme="minorHAnsi"/>
          <w:iCs/>
          <w:szCs w:val="20"/>
          <w:lang w:bidi="en-US"/>
        </w:rPr>
        <w:t xml:space="preserve">, </w:t>
      </w:r>
      <w:proofErr w:type="gramStart"/>
      <w:r w:rsidR="00061B21">
        <w:rPr>
          <w:rFonts w:eastAsiaTheme="minorEastAsia" w:cstheme="minorHAnsi"/>
          <w:iCs/>
          <w:szCs w:val="20"/>
          <w:lang w:bidi="en-US"/>
        </w:rPr>
        <w:t>progress</w:t>
      </w:r>
      <w:proofErr w:type="gramEnd"/>
      <w:r w:rsidRPr="000B0657">
        <w:rPr>
          <w:rFonts w:eastAsiaTheme="minorEastAsia" w:cstheme="minorHAnsi"/>
          <w:iCs/>
          <w:szCs w:val="20"/>
          <w:lang w:bidi="en-US"/>
        </w:rPr>
        <w:t xml:space="preserve"> and goals</w:t>
      </w:r>
    </w:p>
    <w:p w14:paraId="1067D31F" w14:textId="77777777" w:rsidR="000B0657" w:rsidRPr="000B0657" w:rsidRDefault="000B0657" w:rsidP="000B0657">
      <w:pPr>
        <w:numPr>
          <w:ilvl w:val="0"/>
          <w:numId w:val="44"/>
        </w:numPr>
        <w:spacing w:after="200" w:line="288" w:lineRule="auto"/>
        <w:contextualSpacing/>
        <w:rPr>
          <w:rFonts w:eastAsiaTheme="minorEastAsia" w:cstheme="minorHAnsi"/>
          <w:iCs/>
          <w:szCs w:val="20"/>
          <w:lang w:bidi="en-US"/>
        </w:rPr>
      </w:pPr>
      <w:r w:rsidRPr="000B0657">
        <w:rPr>
          <w:rFonts w:eastAsiaTheme="minorEastAsia" w:cstheme="minorHAnsi"/>
          <w:iCs/>
          <w:szCs w:val="20"/>
          <w:lang w:bidi="en-US"/>
        </w:rPr>
        <w:t xml:space="preserve">Ensure the program significantly and consistently contributes to the positive community culture that promotes learning, diversity, problem solving, resourcefulness, </w:t>
      </w:r>
      <w:proofErr w:type="gramStart"/>
      <w:r w:rsidRPr="000B0657">
        <w:rPr>
          <w:rFonts w:eastAsiaTheme="minorEastAsia" w:cstheme="minorHAnsi"/>
          <w:iCs/>
          <w:szCs w:val="20"/>
          <w:lang w:bidi="en-US"/>
        </w:rPr>
        <w:t>accountability</w:t>
      </w:r>
      <w:proofErr w:type="gramEnd"/>
      <w:r w:rsidRPr="000B0657">
        <w:rPr>
          <w:rFonts w:eastAsiaTheme="minorEastAsia" w:cstheme="minorHAnsi"/>
          <w:iCs/>
          <w:szCs w:val="20"/>
          <w:lang w:bidi="en-US"/>
        </w:rPr>
        <w:t xml:space="preserve"> and excellence in serving homeless families</w:t>
      </w:r>
    </w:p>
    <w:p w14:paraId="7A1B153D" w14:textId="77777777" w:rsidR="000B0657" w:rsidRPr="000B0657" w:rsidRDefault="000B0657" w:rsidP="000B0657">
      <w:pPr>
        <w:numPr>
          <w:ilvl w:val="0"/>
          <w:numId w:val="44"/>
        </w:numPr>
        <w:spacing w:after="200" w:line="288" w:lineRule="auto"/>
        <w:contextualSpacing/>
        <w:rPr>
          <w:rFonts w:eastAsiaTheme="minorEastAsia" w:cstheme="minorHAnsi"/>
          <w:iCs/>
          <w:szCs w:val="20"/>
          <w:lang w:bidi="en-US"/>
        </w:rPr>
      </w:pPr>
      <w:r w:rsidRPr="000B0657">
        <w:rPr>
          <w:rFonts w:eastAsiaTheme="minorEastAsia" w:cstheme="minorHAnsi"/>
          <w:iCs/>
          <w:szCs w:val="20"/>
          <w:lang w:bidi="en-US"/>
        </w:rPr>
        <w:t>Assume other duties as assigned</w:t>
      </w:r>
    </w:p>
    <w:p w14:paraId="7C0AC236" w14:textId="77777777" w:rsidR="000B0657" w:rsidRDefault="000B0657" w:rsidP="00017C92">
      <w:pPr>
        <w:rPr>
          <w:b/>
        </w:rPr>
      </w:pPr>
    </w:p>
    <w:p w14:paraId="43C997F7" w14:textId="77777777" w:rsidR="000B0657" w:rsidRDefault="000B0657" w:rsidP="00017C92">
      <w:pPr>
        <w:rPr>
          <w:b/>
        </w:rPr>
      </w:pPr>
    </w:p>
    <w:p w14:paraId="27D7AC6F" w14:textId="77777777" w:rsidR="000B0657" w:rsidRDefault="000B0657" w:rsidP="00017C92">
      <w:pPr>
        <w:rPr>
          <w:b/>
        </w:rPr>
      </w:pPr>
    </w:p>
    <w:p w14:paraId="17FEDFAA" w14:textId="77777777" w:rsidR="000B0657" w:rsidRDefault="000B0657" w:rsidP="00017C92">
      <w:pPr>
        <w:rPr>
          <w:b/>
        </w:rPr>
      </w:pPr>
    </w:p>
    <w:p w14:paraId="27D73F39" w14:textId="77777777" w:rsidR="000B0657" w:rsidRDefault="000B0657" w:rsidP="00017C92">
      <w:pPr>
        <w:rPr>
          <w:b/>
        </w:rPr>
      </w:pPr>
    </w:p>
    <w:p w14:paraId="07A1259B" w14:textId="77777777" w:rsidR="000B0657" w:rsidRDefault="000B0657" w:rsidP="00017C92">
      <w:pPr>
        <w:rPr>
          <w:b/>
        </w:rPr>
      </w:pPr>
    </w:p>
    <w:p w14:paraId="4C2C721E" w14:textId="77777777" w:rsidR="000B0657" w:rsidRDefault="000B0657" w:rsidP="00017C92">
      <w:pPr>
        <w:rPr>
          <w:b/>
        </w:rPr>
      </w:pPr>
    </w:p>
    <w:p w14:paraId="6022B553" w14:textId="77777777" w:rsidR="000B0657" w:rsidRDefault="000B0657" w:rsidP="00017C92">
      <w:pPr>
        <w:rPr>
          <w:b/>
        </w:rPr>
      </w:pPr>
    </w:p>
    <w:p w14:paraId="2E93157C" w14:textId="77777777" w:rsidR="000B0657" w:rsidRDefault="000B0657" w:rsidP="00017C92">
      <w:pPr>
        <w:rPr>
          <w:b/>
        </w:rPr>
      </w:pPr>
    </w:p>
    <w:p w14:paraId="4C4D14C7" w14:textId="77777777" w:rsidR="000B0657" w:rsidRPr="00017C92" w:rsidRDefault="000B0657" w:rsidP="00017C92">
      <w:pPr>
        <w:rPr>
          <w:b/>
        </w:rPr>
      </w:pPr>
    </w:p>
    <w:sectPr w:rsidR="000B0657" w:rsidRPr="00017C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F833" w14:textId="77777777" w:rsidR="00F07CD4" w:rsidRDefault="00F07CD4" w:rsidP="00535809">
      <w:r>
        <w:separator/>
      </w:r>
    </w:p>
  </w:endnote>
  <w:endnote w:type="continuationSeparator" w:id="0">
    <w:p w14:paraId="627EDF09" w14:textId="77777777" w:rsidR="00F07CD4" w:rsidRDefault="00F07CD4" w:rsidP="0053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54868"/>
      <w:docPartObj>
        <w:docPartGallery w:val="Page Numbers (Bottom of Page)"/>
        <w:docPartUnique/>
      </w:docPartObj>
    </w:sdtPr>
    <w:sdtEndPr>
      <w:rPr>
        <w:color w:val="808080" w:themeColor="background1" w:themeShade="80"/>
        <w:spacing w:val="60"/>
      </w:rPr>
    </w:sdtEndPr>
    <w:sdtContent>
      <w:p w14:paraId="531694B8" w14:textId="77777777" w:rsidR="00B91B40" w:rsidRDefault="00B91B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1CE9">
          <w:rPr>
            <w:noProof/>
          </w:rPr>
          <w:t>9</w:t>
        </w:r>
        <w:r>
          <w:rPr>
            <w:noProof/>
          </w:rPr>
          <w:fldChar w:fldCharType="end"/>
        </w:r>
        <w:r>
          <w:t xml:space="preserve"> | </w:t>
        </w:r>
        <w:r>
          <w:rPr>
            <w:color w:val="808080" w:themeColor="background1" w:themeShade="80"/>
            <w:spacing w:val="60"/>
          </w:rPr>
          <w:t>Page</w:t>
        </w:r>
      </w:p>
    </w:sdtContent>
  </w:sdt>
  <w:p w14:paraId="24544118" w14:textId="77777777" w:rsidR="00B91B40" w:rsidRDefault="00B9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C008" w14:textId="77777777" w:rsidR="00F07CD4" w:rsidRDefault="00F07CD4" w:rsidP="00535809">
      <w:r>
        <w:separator/>
      </w:r>
    </w:p>
  </w:footnote>
  <w:footnote w:type="continuationSeparator" w:id="0">
    <w:p w14:paraId="72F932D2" w14:textId="77777777" w:rsidR="00F07CD4" w:rsidRDefault="00F07CD4" w:rsidP="0053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34"/>
    <w:multiLevelType w:val="hybridMultilevel"/>
    <w:tmpl w:val="B936FB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F7846"/>
    <w:multiLevelType w:val="hybridMultilevel"/>
    <w:tmpl w:val="0D828696"/>
    <w:lvl w:ilvl="0" w:tplc="D16A4730">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833A6"/>
    <w:multiLevelType w:val="hybridMultilevel"/>
    <w:tmpl w:val="5BAC54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9754B"/>
    <w:multiLevelType w:val="hybridMultilevel"/>
    <w:tmpl w:val="2BE432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E18E3"/>
    <w:multiLevelType w:val="hybridMultilevel"/>
    <w:tmpl w:val="15F22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BB5E4D"/>
    <w:multiLevelType w:val="hybridMultilevel"/>
    <w:tmpl w:val="0FA470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E2694"/>
    <w:multiLevelType w:val="hybridMultilevel"/>
    <w:tmpl w:val="A18ABE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17115C4"/>
    <w:multiLevelType w:val="hybridMultilevel"/>
    <w:tmpl w:val="8E8E4CE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F434DD"/>
    <w:multiLevelType w:val="hybridMultilevel"/>
    <w:tmpl w:val="5FA6D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B759D"/>
    <w:multiLevelType w:val="hybridMultilevel"/>
    <w:tmpl w:val="5A9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B1CD0"/>
    <w:multiLevelType w:val="hybridMultilevel"/>
    <w:tmpl w:val="3D765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F54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D07E59"/>
    <w:multiLevelType w:val="hybridMultilevel"/>
    <w:tmpl w:val="DB90DB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14229"/>
    <w:multiLevelType w:val="hybridMultilevel"/>
    <w:tmpl w:val="A79229E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B17DA7"/>
    <w:multiLevelType w:val="hybridMultilevel"/>
    <w:tmpl w:val="471EA39A"/>
    <w:lvl w:ilvl="0" w:tplc="FE022434">
      <w:start w:val="1"/>
      <w:numFmt w:val="decimal"/>
      <w:lvlText w:val="%1)"/>
      <w:lvlJc w:val="left"/>
      <w:pPr>
        <w:ind w:left="720" w:hanging="360"/>
      </w:pPr>
      <w:rPr>
        <w:rFonts w:asciiTheme="minorHAnsi" w:eastAsiaTheme="minorHAnsi" w:hAnsiTheme="minorHAnsi" w:cstheme="minorBidi"/>
      </w:rPr>
    </w:lvl>
    <w:lvl w:ilvl="1" w:tplc="BBF2E1EA">
      <w:start w:val="1"/>
      <w:numFmt w:val="decimal"/>
      <w:lvlText w:val="%2)"/>
      <w:lvlJc w:val="left"/>
      <w:pPr>
        <w:ind w:left="720" w:hanging="360"/>
      </w:pPr>
      <w:rPr>
        <w:rFonts w:asciiTheme="minorHAnsi" w:eastAsiaTheme="minorHAnsi" w:hAnsiTheme="minorHAnsi" w:cstheme="minorBidi"/>
      </w:rPr>
    </w:lvl>
    <w:lvl w:ilvl="2" w:tplc="4780599C">
      <w:start w:val="1"/>
      <w:numFmt w:val="lowerLetter"/>
      <w:lvlText w:val="%3."/>
      <w:lvlJc w:val="right"/>
      <w:pPr>
        <w:ind w:left="900" w:hanging="180"/>
      </w:pPr>
      <w:rPr>
        <w:rFonts w:asciiTheme="minorHAnsi" w:eastAsiaTheme="minorHAnsi" w:hAnsiTheme="minorHAnsi" w:cstheme="minorBidi"/>
      </w:r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25B10"/>
    <w:multiLevelType w:val="hybridMultilevel"/>
    <w:tmpl w:val="6DC23D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30C96"/>
    <w:multiLevelType w:val="hybridMultilevel"/>
    <w:tmpl w:val="22206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6307EE"/>
    <w:multiLevelType w:val="hybridMultilevel"/>
    <w:tmpl w:val="D7B02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200FC"/>
    <w:multiLevelType w:val="multilevel"/>
    <w:tmpl w:val="0409001D"/>
    <w:lvl w:ilvl="0">
      <w:start w:val="1"/>
      <w:numFmt w:val="decimal"/>
      <w:lvlText w:val="%1)"/>
      <w:lvlJc w:val="left"/>
      <w:pPr>
        <w:ind w:left="450" w:hanging="360"/>
      </w:pPr>
    </w:lvl>
    <w:lvl w:ilvl="1">
      <w:start w:val="1"/>
      <w:numFmt w:val="lowerLetter"/>
      <w:lvlText w:val="%2)"/>
      <w:lvlJc w:val="left"/>
      <w:pPr>
        <w:ind w:left="9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4E2345"/>
    <w:multiLevelType w:val="hybridMultilevel"/>
    <w:tmpl w:val="3F2008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CA5EC7"/>
    <w:multiLevelType w:val="hybridMultilevel"/>
    <w:tmpl w:val="6E36A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F03BF3"/>
    <w:multiLevelType w:val="hybridMultilevel"/>
    <w:tmpl w:val="9A4C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3384A"/>
    <w:multiLevelType w:val="hybridMultilevel"/>
    <w:tmpl w:val="1A6C0C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365070"/>
    <w:multiLevelType w:val="hybridMultilevel"/>
    <w:tmpl w:val="15106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9400F"/>
    <w:multiLevelType w:val="hybridMultilevel"/>
    <w:tmpl w:val="85C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6597C"/>
    <w:multiLevelType w:val="hybridMultilevel"/>
    <w:tmpl w:val="9A4C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70A29"/>
    <w:multiLevelType w:val="hybridMultilevel"/>
    <w:tmpl w:val="DCA67A4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5A2A63"/>
    <w:multiLevelType w:val="hybridMultilevel"/>
    <w:tmpl w:val="2F146A04"/>
    <w:lvl w:ilvl="0" w:tplc="D16A4730">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A948DA70">
      <w:start w:val="1"/>
      <w:numFmt w:val="lowerLetter"/>
      <w:lvlText w:val="%3)"/>
      <w:lvlJc w:val="left"/>
      <w:pPr>
        <w:ind w:left="99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B519D4"/>
    <w:multiLevelType w:val="hybridMultilevel"/>
    <w:tmpl w:val="2A00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8073D"/>
    <w:multiLevelType w:val="hybridMultilevel"/>
    <w:tmpl w:val="E1B67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150B3D"/>
    <w:multiLevelType w:val="hybridMultilevel"/>
    <w:tmpl w:val="0CFA4B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3044DB"/>
    <w:multiLevelType w:val="hybridMultilevel"/>
    <w:tmpl w:val="4752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D21175"/>
    <w:multiLevelType w:val="hybridMultilevel"/>
    <w:tmpl w:val="D632B3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E58EF"/>
    <w:multiLevelType w:val="hybridMultilevel"/>
    <w:tmpl w:val="673A832E"/>
    <w:lvl w:ilvl="0" w:tplc="F9F27AC0">
      <w:start w:val="1"/>
      <w:numFmt w:val="decimal"/>
      <w:lvlText w:val="%1)"/>
      <w:lvlJc w:val="left"/>
      <w:pPr>
        <w:ind w:left="720" w:hanging="360"/>
      </w:pPr>
      <w:rPr>
        <w:rFonts w:asciiTheme="minorHAnsi" w:eastAsiaTheme="minorHAnsi" w:hAnsiTheme="minorHAnsi" w:cstheme="minorBidi"/>
      </w:rPr>
    </w:lvl>
    <w:lvl w:ilvl="1" w:tplc="BBF2E1EA">
      <w:start w:val="1"/>
      <w:numFmt w:val="decimal"/>
      <w:lvlText w:val="%2)"/>
      <w:lvlJc w:val="left"/>
      <w:pPr>
        <w:ind w:left="720" w:hanging="360"/>
      </w:pPr>
      <w:rPr>
        <w:rFonts w:asciiTheme="minorHAnsi" w:eastAsiaTheme="minorHAnsi" w:hAnsiTheme="minorHAnsi" w:cstheme="minorBidi"/>
      </w:rPr>
    </w:lvl>
    <w:lvl w:ilvl="2" w:tplc="4780599C">
      <w:start w:val="1"/>
      <w:numFmt w:val="lowerLetter"/>
      <w:lvlText w:val="%3."/>
      <w:lvlJc w:val="right"/>
      <w:pPr>
        <w:ind w:left="900" w:hanging="180"/>
      </w:pPr>
      <w:rPr>
        <w:rFonts w:asciiTheme="minorHAnsi" w:eastAsiaTheme="minorHAnsi" w:hAnsiTheme="minorHAnsi" w:cstheme="minorBidi"/>
      </w:r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67061"/>
    <w:multiLevelType w:val="hybridMultilevel"/>
    <w:tmpl w:val="F5545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8F4135"/>
    <w:multiLevelType w:val="hybridMultilevel"/>
    <w:tmpl w:val="99806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1012F9"/>
    <w:multiLevelType w:val="hybridMultilevel"/>
    <w:tmpl w:val="32B46B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8136FA"/>
    <w:multiLevelType w:val="hybridMultilevel"/>
    <w:tmpl w:val="AB6E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10917"/>
    <w:multiLevelType w:val="hybridMultilevel"/>
    <w:tmpl w:val="14184B0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7A17AA"/>
    <w:multiLevelType w:val="hybridMultilevel"/>
    <w:tmpl w:val="19BC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76B8B"/>
    <w:multiLevelType w:val="hybridMultilevel"/>
    <w:tmpl w:val="84F2BDD0"/>
    <w:lvl w:ilvl="0" w:tplc="04090011">
      <w:start w:val="1"/>
      <w:numFmt w:val="decimal"/>
      <w:lvlText w:val="%1)"/>
      <w:lvlJc w:val="left"/>
      <w:pPr>
        <w:ind w:left="720" w:hanging="360"/>
      </w:pPr>
      <w:rPr>
        <w:rFonts w:hint="default"/>
      </w:rPr>
    </w:lvl>
    <w:lvl w:ilvl="1" w:tplc="587C1CFC">
      <w:start w:val="1"/>
      <w:numFmt w:val="decimal"/>
      <w:lvlText w:val="%2)"/>
      <w:lvlJc w:val="left"/>
      <w:pPr>
        <w:ind w:left="720" w:hanging="360"/>
      </w:pPr>
      <w:rPr>
        <w:rFonts w:asciiTheme="minorHAnsi" w:eastAsiaTheme="minorHAnsi" w:hAnsiTheme="minorHAnsi" w:cstheme="minorBidi"/>
      </w:rPr>
    </w:lvl>
    <w:lvl w:ilvl="2" w:tplc="0409001B">
      <w:start w:val="1"/>
      <w:numFmt w:val="lowerRoman"/>
      <w:lvlText w:val="%3."/>
      <w:lvlJc w:val="right"/>
      <w:pPr>
        <w:ind w:left="11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0894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2046183">
    <w:abstractNumId w:val="34"/>
  </w:num>
  <w:num w:numId="3" w16cid:durableId="3652557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086649">
    <w:abstractNumId w:val="16"/>
  </w:num>
  <w:num w:numId="5" w16cid:durableId="499472234">
    <w:abstractNumId w:val="19"/>
  </w:num>
  <w:num w:numId="6" w16cid:durableId="372996593">
    <w:abstractNumId w:val="37"/>
  </w:num>
  <w:num w:numId="7" w16cid:durableId="1378817260">
    <w:abstractNumId w:val="25"/>
  </w:num>
  <w:num w:numId="8" w16cid:durableId="117645840">
    <w:abstractNumId w:val="4"/>
  </w:num>
  <w:num w:numId="9" w16cid:durableId="1146361399">
    <w:abstractNumId w:val="32"/>
  </w:num>
  <w:num w:numId="10" w16cid:durableId="1511989525">
    <w:abstractNumId w:val="2"/>
  </w:num>
  <w:num w:numId="11" w16cid:durableId="1665475841">
    <w:abstractNumId w:val="0"/>
  </w:num>
  <w:num w:numId="12" w16cid:durableId="1094517936">
    <w:abstractNumId w:val="10"/>
  </w:num>
  <w:num w:numId="13" w16cid:durableId="685136471">
    <w:abstractNumId w:val="24"/>
  </w:num>
  <w:num w:numId="14" w16cid:durableId="1525633472">
    <w:abstractNumId w:val="29"/>
  </w:num>
  <w:num w:numId="15" w16cid:durableId="909997147">
    <w:abstractNumId w:val="20"/>
  </w:num>
  <w:num w:numId="16" w16cid:durableId="1445342580">
    <w:abstractNumId w:val="21"/>
  </w:num>
  <w:num w:numId="17" w16cid:durableId="1917015765">
    <w:abstractNumId w:val="17"/>
  </w:num>
  <w:num w:numId="18" w16cid:durableId="721249950">
    <w:abstractNumId w:val="28"/>
  </w:num>
  <w:num w:numId="19" w16cid:durableId="837578083">
    <w:abstractNumId w:val="5"/>
  </w:num>
  <w:num w:numId="20" w16cid:durableId="891883806">
    <w:abstractNumId w:val="13"/>
  </w:num>
  <w:num w:numId="21" w16cid:durableId="210769297">
    <w:abstractNumId w:val="30"/>
  </w:num>
  <w:num w:numId="22" w16cid:durableId="515459503">
    <w:abstractNumId w:val="38"/>
  </w:num>
  <w:num w:numId="23" w16cid:durableId="1825707072">
    <w:abstractNumId w:val="22"/>
  </w:num>
  <w:num w:numId="24" w16cid:durableId="88046181">
    <w:abstractNumId w:val="7"/>
  </w:num>
  <w:num w:numId="25" w16cid:durableId="1626931808">
    <w:abstractNumId w:val="4"/>
  </w:num>
  <w:num w:numId="26" w16cid:durableId="1289900026">
    <w:abstractNumId w:val="18"/>
  </w:num>
  <w:num w:numId="27" w16cid:durableId="1666086642">
    <w:abstractNumId w:val="27"/>
  </w:num>
  <w:num w:numId="28" w16cid:durableId="1612741801">
    <w:abstractNumId w:val="40"/>
  </w:num>
  <w:num w:numId="29" w16cid:durableId="104345749">
    <w:abstractNumId w:val="33"/>
  </w:num>
  <w:num w:numId="30" w16cid:durableId="1705474050">
    <w:abstractNumId w:val="14"/>
  </w:num>
  <w:num w:numId="31" w16cid:durableId="826439559">
    <w:abstractNumId w:val="1"/>
  </w:num>
  <w:num w:numId="32" w16cid:durableId="203567336">
    <w:abstractNumId w:val="9"/>
  </w:num>
  <w:num w:numId="33" w16cid:durableId="693731216">
    <w:abstractNumId w:val="11"/>
  </w:num>
  <w:num w:numId="34" w16cid:durableId="1913807459">
    <w:abstractNumId w:val="12"/>
  </w:num>
  <w:num w:numId="35" w16cid:durableId="167521875">
    <w:abstractNumId w:val="3"/>
  </w:num>
  <w:num w:numId="36" w16cid:durableId="347829726">
    <w:abstractNumId w:val="23"/>
  </w:num>
  <w:num w:numId="37" w16cid:durableId="1482118890">
    <w:abstractNumId w:val="26"/>
  </w:num>
  <w:num w:numId="38" w16cid:durableId="439956515">
    <w:abstractNumId w:val="35"/>
  </w:num>
  <w:num w:numId="39" w16cid:durableId="29651716">
    <w:abstractNumId w:val="6"/>
  </w:num>
  <w:num w:numId="40" w16cid:durableId="558900919">
    <w:abstractNumId w:val="31"/>
  </w:num>
  <w:num w:numId="41" w16cid:durableId="911429026">
    <w:abstractNumId w:val="36"/>
    <w:lvlOverride w:ilvl="0">
      <w:startOverride w:val="1"/>
    </w:lvlOverride>
    <w:lvlOverride w:ilvl="1"/>
    <w:lvlOverride w:ilvl="2"/>
    <w:lvlOverride w:ilvl="3"/>
    <w:lvlOverride w:ilvl="4"/>
    <w:lvlOverride w:ilvl="5"/>
    <w:lvlOverride w:ilvl="6"/>
    <w:lvlOverride w:ilvl="7"/>
    <w:lvlOverride w:ilvl="8"/>
  </w:num>
  <w:num w:numId="42" w16cid:durableId="347682140">
    <w:abstractNumId w:val="26"/>
  </w:num>
  <w:num w:numId="43" w16cid:durableId="1750154510">
    <w:abstractNumId w:val="39"/>
  </w:num>
  <w:num w:numId="44" w16cid:durableId="15230150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0485730">
    <w:abstractNumId w:val="8"/>
  </w:num>
  <w:num w:numId="46" w16cid:durableId="21353655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BB"/>
    <w:rsid w:val="00005488"/>
    <w:rsid w:val="00014612"/>
    <w:rsid w:val="00017C92"/>
    <w:rsid w:val="0002060A"/>
    <w:rsid w:val="00032B9F"/>
    <w:rsid w:val="00034137"/>
    <w:rsid w:val="00046064"/>
    <w:rsid w:val="000546DB"/>
    <w:rsid w:val="0005594D"/>
    <w:rsid w:val="00061B21"/>
    <w:rsid w:val="000B0657"/>
    <w:rsid w:val="000D15BE"/>
    <w:rsid w:val="000E41E0"/>
    <w:rsid w:val="000F0847"/>
    <w:rsid w:val="00142528"/>
    <w:rsid w:val="00155B01"/>
    <w:rsid w:val="001B147D"/>
    <w:rsid w:val="001B40D0"/>
    <w:rsid w:val="001C07CD"/>
    <w:rsid w:val="001C7EA8"/>
    <w:rsid w:val="001E5CC5"/>
    <w:rsid w:val="001F0E28"/>
    <w:rsid w:val="00201215"/>
    <w:rsid w:val="00240369"/>
    <w:rsid w:val="00242703"/>
    <w:rsid w:val="00247B5A"/>
    <w:rsid w:val="00257F2E"/>
    <w:rsid w:val="002723CA"/>
    <w:rsid w:val="002A2A32"/>
    <w:rsid w:val="002D3D62"/>
    <w:rsid w:val="002F7B26"/>
    <w:rsid w:val="00302219"/>
    <w:rsid w:val="0031669F"/>
    <w:rsid w:val="00316897"/>
    <w:rsid w:val="003175D0"/>
    <w:rsid w:val="00317735"/>
    <w:rsid w:val="00326C77"/>
    <w:rsid w:val="00352496"/>
    <w:rsid w:val="003531D4"/>
    <w:rsid w:val="003703FE"/>
    <w:rsid w:val="00372DC0"/>
    <w:rsid w:val="00380B11"/>
    <w:rsid w:val="00384071"/>
    <w:rsid w:val="003945C7"/>
    <w:rsid w:val="0039692A"/>
    <w:rsid w:val="003B7685"/>
    <w:rsid w:val="003E1595"/>
    <w:rsid w:val="003E6DEB"/>
    <w:rsid w:val="003F3FB0"/>
    <w:rsid w:val="0045655C"/>
    <w:rsid w:val="00471E3E"/>
    <w:rsid w:val="004823AA"/>
    <w:rsid w:val="00485C72"/>
    <w:rsid w:val="00486FB0"/>
    <w:rsid w:val="00497D8A"/>
    <w:rsid w:val="004A45D6"/>
    <w:rsid w:val="004A6689"/>
    <w:rsid w:val="004B617C"/>
    <w:rsid w:val="004C7B94"/>
    <w:rsid w:val="004D5EA3"/>
    <w:rsid w:val="004E12E9"/>
    <w:rsid w:val="005148C8"/>
    <w:rsid w:val="00533B81"/>
    <w:rsid w:val="00534BF8"/>
    <w:rsid w:val="00535809"/>
    <w:rsid w:val="0054015F"/>
    <w:rsid w:val="00564A21"/>
    <w:rsid w:val="005B1AAB"/>
    <w:rsid w:val="005B45CC"/>
    <w:rsid w:val="005D230A"/>
    <w:rsid w:val="005F2476"/>
    <w:rsid w:val="005F2A45"/>
    <w:rsid w:val="005F3B23"/>
    <w:rsid w:val="005F5B25"/>
    <w:rsid w:val="00623AEA"/>
    <w:rsid w:val="006358A3"/>
    <w:rsid w:val="00636FB3"/>
    <w:rsid w:val="00644AD5"/>
    <w:rsid w:val="00684EF5"/>
    <w:rsid w:val="00694CCB"/>
    <w:rsid w:val="00697767"/>
    <w:rsid w:val="006E0FB3"/>
    <w:rsid w:val="006E47E7"/>
    <w:rsid w:val="0070685F"/>
    <w:rsid w:val="0071066B"/>
    <w:rsid w:val="00716605"/>
    <w:rsid w:val="007318FD"/>
    <w:rsid w:val="00732BD2"/>
    <w:rsid w:val="00752590"/>
    <w:rsid w:val="00772172"/>
    <w:rsid w:val="0079176C"/>
    <w:rsid w:val="007A2A59"/>
    <w:rsid w:val="007A3927"/>
    <w:rsid w:val="007D0653"/>
    <w:rsid w:val="007D0DA5"/>
    <w:rsid w:val="007D4EDF"/>
    <w:rsid w:val="007E5CDE"/>
    <w:rsid w:val="008224B8"/>
    <w:rsid w:val="00824524"/>
    <w:rsid w:val="00825FD2"/>
    <w:rsid w:val="008342FA"/>
    <w:rsid w:val="00834697"/>
    <w:rsid w:val="00845138"/>
    <w:rsid w:val="008523B3"/>
    <w:rsid w:val="00853F5B"/>
    <w:rsid w:val="008551C0"/>
    <w:rsid w:val="0086136A"/>
    <w:rsid w:val="008650D2"/>
    <w:rsid w:val="00871823"/>
    <w:rsid w:val="00871B50"/>
    <w:rsid w:val="008743A1"/>
    <w:rsid w:val="008755C5"/>
    <w:rsid w:val="008A662B"/>
    <w:rsid w:val="008D3DBE"/>
    <w:rsid w:val="008D54D9"/>
    <w:rsid w:val="008D5B30"/>
    <w:rsid w:val="008D798E"/>
    <w:rsid w:val="008E4BDD"/>
    <w:rsid w:val="008E6862"/>
    <w:rsid w:val="008F76F2"/>
    <w:rsid w:val="0091517D"/>
    <w:rsid w:val="00920608"/>
    <w:rsid w:val="0092488C"/>
    <w:rsid w:val="009257C4"/>
    <w:rsid w:val="00952993"/>
    <w:rsid w:val="009530A8"/>
    <w:rsid w:val="009572C6"/>
    <w:rsid w:val="00962D4C"/>
    <w:rsid w:val="00974999"/>
    <w:rsid w:val="009772E1"/>
    <w:rsid w:val="00985D24"/>
    <w:rsid w:val="0098610F"/>
    <w:rsid w:val="00986DAD"/>
    <w:rsid w:val="009876A6"/>
    <w:rsid w:val="009A2D0D"/>
    <w:rsid w:val="009A39E5"/>
    <w:rsid w:val="009B4E9A"/>
    <w:rsid w:val="009D05AA"/>
    <w:rsid w:val="009D1A76"/>
    <w:rsid w:val="009D207D"/>
    <w:rsid w:val="009D2E45"/>
    <w:rsid w:val="009E2A4D"/>
    <w:rsid w:val="009E2CA0"/>
    <w:rsid w:val="009E3921"/>
    <w:rsid w:val="009F544C"/>
    <w:rsid w:val="00A07F8E"/>
    <w:rsid w:val="00A12414"/>
    <w:rsid w:val="00A16E56"/>
    <w:rsid w:val="00A17A76"/>
    <w:rsid w:val="00A24F91"/>
    <w:rsid w:val="00A32B9E"/>
    <w:rsid w:val="00A3304B"/>
    <w:rsid w:val="00A35AD0"/>
    <w:rsid w:val="00A47BA6"/>
    <w:rsid w:val="00A67A6A"/>
    <w:rsid w:val="00A71892"/>
    <w:rsid w:val="00A820BA"/>
    <w:rsid w:val="00A87DD8"/>
    <w:rsid w:val="00AA202D"/>
    <w:rsid w:val="00AB353C"/>
    <w:rsid w:val="00AC1F28"/>
    <w:rsid w:val="00AD3140"/>
    <w:rsid w:val="00AD46FF"/>
    <w:rsid w:val="00AF432D"/>
    <w:rsid w:val="00AF46C4"/>
    <w:rsid w:val="00AF61D5"/>
    <w:rsid w:val="00B5286A"/>
    <w:rsid w:val="00B63484"/>
    <w:rsid w:val="00B762A5"/>
    <w:rsid w:val="00B83CF8"/>
    <w:rsid w:val="00B90A07"/>
    <w:rsid w:val="00B91B40"/>
    <w:rsid w:val="00B957E1"/>
    <w:rsid w:val="00BA0AB7"/>
    <w:rsid w:val="00BA1E61"/>
    <w:rsid w:val="00BA398C"/>
    <w:rsid w:val="00BB1531"/>
    <w:rsid w:val="00BC1177"/>
    <w:rsid w:val="00BC4E14"/>
    <w:rsid w:val="00BC5B2E"/>
    <w:rsid w:val="00BD0CC9"/>
    <w:rsid w:val="00BE2D4A"/>
    <w:rsid w:val="00BF20EB"/>
    <w:rsid w:val="00C11888"/>
    <w:rsid w:val="00C12B65"/>
    <w:rsid w:val="00C15DA1"/>
    <w:rsid w:val="00C21BDF"/>
    <w:rsid w:val="00C36ECA"/>
    <w:rsid w:val="00C5153A"/>
    <w:rsid w:val="00C64492"/>
    <w:rsid w:val="00C66C6A"/>
    <w:rsid w:val="00C82565"/>
    <w:rsid w:val="00C93F6F"/>
    <w:rsid w:val="00CD434D"/>
    <w:rsid w:val="00CE5306"/>
    <w:rsid w:val="00CE6441"/>
    <w:rsid w:val="00CF5DAA"/>
    <w:rsid w:val="00D34F1C"/>
    <w:rsid w:val="00D61A9D"/>
    <w:rsid w:val="00D9362A"/>
    <w:rsid w:val="00DA702E"/>
    <w:rsid w:val="00DB2DAA"/>
    <w:rsid w:val="00DB7B94"/>
    <w:rsid w:val="00DC0CAD"/>
    <w:rsid w:val="00DD7C83"/>
    <w:rsid w:val="00E01251"/>
    <w:rsid w:val="00E320BB"/>
    <w:rsid w:val="00E343DD"/>
    <w:rsid w:val="00E37612"/>
    <w:rsid w:val="00E46407"/>
    <w:rsid w:val="00E534A2"/>
    <w:rsid w:val="00E935A5"/>
    <w:rsid w:val="00EA4CDC"/>
    <w:rsid w:val="00EB4483"/>
    <w:rsid w:val="00EC2753"/>
    <w:rsid w:val="00EC63E7"/>
    <w:rsid w:val="00ED6A1E"/>
    <w:rsid w:val="00EF6A11"/>
    <w:rsid w:val="00F01CE9"/>
    <w:rsid w:val="00F02CC5"/>
    <w:rsid w:val="00F07CD4"/>
    <w:rsid w:val="00F2339D"/>
    <w:rsid w:val="00F37E8E"/>
    <w:rsid w:val="00F6510A"/>
    <w:rsid w:val="00F86CB6"/>
    <w:rsid w:val="00F9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EB461"/>
  <w15:docId w15:val="{0FC07624-A58D-4F97-AB2C-DA35446A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BB"/>
    <w:pPr>
      <w:ind w:left="720"/>
    </w:pPr>
    <w:rPr>
      <w:rFonts w:ascii="Calibri" w:hAnsi="Calibri" w:cs="Times New Roman"/>
    </w:rPr>
  </w:style>
  <w:style w:type="paragraph" w:customStyle="1" w:styleId="Body">
    <w:name w:val="Body"/>
    <w:rsid w:val="00974999"/>
    <w:pPr>
      <w:spacing w:after="200" w:line="276" w:lineRule="auto"/>
    </w:pPr>
    <w:rPr>
      <w:rFonts w:ascii="Calibri" w:eastAsia="Calibri" w:hAnsi="Calibri" w:cs="Calibri"/>
      <w:color w:val="000000"/>
      <w:u w:color="000000"/>
    </w:rPr>
  </w:style>
  <w:style w:type="paragraph" w:styleId="EndnoteText">
    <w:name w:val="endnote text"/>
    <w:basedOn w:val="Normal"/>
    <w:link w:val="EndnoteTextChar"/>
    <w:uiPriority w:val="99"/>
    <w:semiHidden/>
    <w:unhideWhenUsed/>
    <w:rsid w:val="00535809"/>
    <w:rPr>
      <w:sz w:val="20"/>
      <w:szCs w:val="20"/>
    </w:rPr>
  </w:style>
  <w:style w:type="character" w:customStyle="1" w:styleId="EndnoteTextChar">
    <w:name w:val="Endnote Text Char"/>
    <w:basedOn w:val="DefaultParagraphFont"/>
    <w:link w:val="EndnoteText"/>
    <w:uiPriority w:val="99"/>
    <w:semiHidden/>
    <w:rsid w:val="00535809"/>
    <w:rPr>
      <w:sz w:val="20"/>
      <w:szCs w:val="20"/>
    </w:rPr>
  </w:style>
  <w:style w:type="character" w:styleId="EndnoteReference">
    <w:name w:val="endnote reference"/>
    <w:basedOn w:val="DefaultParagraphFont"/>
    <w:uiPriority w:val="99"/>
    <w:semiHidden/>
    <w:unhideWhenUsed/>
    <w:rsid w:val="00535809"/>
    <w:rPr>
      <w:vertAlign w:val="superscript"/>
    </w:rPr>
  </w:style>
  <w:style w:type="character" w:styleId="CommentReference">
    <w:name w:val="annotation reference"/>
    <w:basedOn w:val="DefaultParagraphFont"/>
    <w:uiPriority w:val="99"/>
    <w:semiHidden/>
    <w:unhideWhenUsed/>
    <w:rsid w:val="00DD7C83"/>
    <w:rPr>
      <w:sz w:val="16"/>
      <w:szCs w:val="16"/>
    </w:rPr>
  </w:style>
  <w:style w:type="paragraph" w:styleId="CommentText">
    <w:name w:val="annotation text"/>
    <w:basedOn w:val="Normal"/>
    <w:link w:val="CommentTextChar"/>
    <w:uiPriority w:val="99"/>
    <w:semiHidden/>
    <w:unhideWhenUsed/>
    <w:rsid w:val="00DD7C83"/>
    <w:rPr>
      <w:sz w:val="20"/>
      <w:szCs w:val="20"/>
    </w:rPr>
  </w:style>
  <w:style w:type="character" w:customStyle="1" w:styleId="CommentTextChar">
    <w:name w:val="Comment Text Char"/>
    <w:basedOn w:val="DefaultParagraphFont"/>
    <w:link w:val="CommentText"/>
    <w:uiPriority w:val="99"/>
    <w:semiHidden/>
    <w:rsid w:val="00DD7C83"/>
    <w:rPr>
      <w:sz w:val="20"/>
      <w:szCs w:val="20"/>
    </w:rPr>
  </w:style>
  <w:style w:type="paragraph" w:styleId="CommentSubject">
    <w:name w:val="annotation subject"/>
    <w:basedOn w:val="CommentText"/>
    <w:next w:val="CommentText"/>
    <w:link w:val="CommentSubjectChar"/>
    <w:uiPriority w:val="99"/>
    <w:semiHidden/>
    <w:unhideWhenUsed/>
    <w:rsid w:val="00DD7C83"/>
    <w:rPr>
      <w:b/>
      <w:bCs/>
    </w:rPr>
  </w:style>
  <w:style w:type="character" w:customStyle="1" w:styleId="CommentSubjectChar">
    <w:name w:val="Comment Subject Char"/>
    <w:basedOn w:val="CommentTextChar"/>
    <w:link w:val="CommentSubject"/>
    <w:uiPriority w:val="99"/>
    <w:semiHidden/>
    <w:rsid w:val="00DD7C83"/>
    <w:rPr>
      <w:b/>
      <w:bCs/>
      <w:sz w:val="20"/>
      <w:szCs w:val="20"/>
    </w:rPr>
  </w:style>
  <w:style w:type="paragraph" w:styleId="BalloonText">
    <w:name w:val="Balloon Text"/>
    <w:basedOn w:val="Normal"/>
    <w:link w:val="BalloonTextChar"/>
    <w:uiPriority w:val="99"/>
    <w:semiHidden/>
    <w:unhideWhenUsed/>
    <w:rsid w:val="00DD7C83"/>
    <w:rPr>
      <w:rFonts w:ascii="Tahoma" w:hAnsi="Tahoma" w:cs="Tahoma"/>
      <w:sz w:val="16"/>
      <w:szCs w:val="16"/>
    </w:rPr>
  </w:style>
  <w:style w:type="character" w:customStyle="1" w:styleId="BalloonTextChar">
    <w:name w:val="Balloon Text Char"/>
    <w:basedOn w:val="DefaultParagraphFont"/>
    <w:link w:val="BalloonText"/>
    <w:uiPriority w:val="99"/>
    <w:semiHidden/>
    <w:rsid w:val="00DD7C83"/>
    <w:rPr>
      <w:rFonts w:ascii="Tahoma" w:hAnsi="Tahoma" w:cs="Tahoma"/>
      <w:sz w:val="16"/>
      <w:szCs w:val="16"/>
    </w:rPr>
  </w:style>
  <w:style w:type="paragraph" w:styleId="FootnoteText">
    <w:name w:val="footnote text"/>
    <w:basedOn w:val="Normal"/>
    <w:link w:val="FootnoteTextChar"/>
    <w:uiPriority w:val="99"/>
    <w:semiHidden/>
    <w:unhideWhenUsed/>
    <w:rsid w:val="00853F5B"/>
    <w:rPr>
      <w:sz w:val="20"/>
      <w:szCs w:val="20"/>
    </w:rPr>
  </w:style>
  <w:style w:type="character" w:customStyle="1" w:styleId="FootnoteTextChar">
    <w:name w:val="Footnote Text Char"/>
    <w:basedOn w:val="DefaultParagraphFont"/>
    <w:link w:val="FootnoteText"/>
    <w:uiPriority w:val="99"/>
    <w:semiHidden/>
    <w:rsid w:val="00853F5B"/>
    <w:rPr>
      <w:sz w:val="20"/>
      <w:szCs w:val="20"/>
    </w:rPr>
  </w:style>
  <w:style w:type="character" w:styleId="FootnoteReference">
    <w:name w:val="footnote reference"/>
    <w:basedOn w:val="DefaultParagraphFont"/>
    <w:uiPriority w:val="99"/>
    <w:semiHidden/>
    <w:unhideWhenUsed/>
    <w:rsid w:val="00853F5B"/>
    <w:rPr>
      <w:vertAlign w:val="superscript"/>
    </w:rPr>
  </w:style>
  <w:style w:type="paragraph" w:customStyle="1" w:styleId="OHFProposalHeading1">
    <w:name w:val="OHF Proposal Heading 1"/>
    <w:basedOn w:val="Normal"/>
    <w:qFormat/>
    <w:rsid w:val="006E47E7"/>
    <w:pPr>
      <w:tabs>
        <w:tab w:val="left" w:pos="720"/>
      </w:tabs>
      <w:spacing w:after="240"/>
    </w:pPr>
    <w:rPr>
      <w:rFonts w:ascii="Verdana" w:eastAsia="Calibri" w:hAnsi="Verdana" w:cs="Times New Roman"/>
      <w:b/>
      <w:sz w:val="32"/>
      <w:szCs w:val="32"/>
    </w:rPr>
  </w:style>
  <w:style w:type="paragraph" w:styleId="Header">
    <w:name w:val="header"/>
    <w:basedOn w:val="Normal"/>
    <w:link w:val="HeaderChar"/>
    <w:uiPriority w:val="99"/>
    <w:unhideWhenUsed/>
    <w:rsid w:val="00A3304B"/>
    <w:pPr>
      <w:tabs>
        <w:tab w:val="center" w:pos="4680"/>
        <w:tab w:val="right" w:pos="9360"/>
      </w:tabs>
    </w:pPr>
  </w:style>
  <w:style w:type="character" w:customStyle="1" w:styleId="HeaderChar">
    <w:name w:val="Header Char"/>
    <w:basedOn w:val="DefaultParagraphFont"/>
    <w:link w:val="Header"/>
    <w:uiPriority w:val="99"/>
    <w:rsid w:val="00A3304B"/>
  </w:style>
  <w:style w:type="paragraph" w:styleId="Footer">
    <w:name w:val="footer"/>
    <w:basedOn w:val="Normal"/>
    <w:link w:val="FooterChar"/>
    <w:uiPriority w:val="99"/>
    <w:unhideWhenUsed/>
    <w:rsid w:val="00A3304B"/>
    <w:pPr>
      <w:tabs>
        <w:tab w:val="center" w:pos="4680"/>
        <w:tab w:val="right" w:pos="9360"/>
      </w:tabs>
    </w:pPr>
  </w:style>
  <w:style w:type="character" w:customStyle="1" w:styleId="FooterChar">
    <w:name w:val="Footer Char"/>
    <w:basedOn w:val="DefaultParagraphFont"/>
    <w:link w:val="Footer"/>
    <w:uiPriority w:val="99"/>
    <w:rsid w:val="00A3304B"/>
  </w:style>
  <w:style w:type="table" w:styleId="TableGrid">
    <w:name w:val="Table Grid"/>
    <w:basedOn w:val="TableNormal"/>
    <w:uiPriority w:val="59"/>
    <w:rsid w:val="0001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4CCB"/>
  </w:style>
  <w:style w:type="character" w:styleId="Strong">
    <w:name w:val="Strong"/>
    <w:basedOn w:val="DefaultParagraphFont"/>
    <w:uiPriority w:val="22"/>
    <w:qFormat/>
    <w:rsid w:val="00A47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858">
      <w:bodyDiv w:val="1"/>
      <w:marLeft w:val="0"/>
      <w:marRight w:val="0"/>
      <w:marTop w:val="0"/>
      <w:marBottom w:val="0"/>
      <w:divBdr>
        <w:top w:val="none" w:sz="0" w:space="0" w:color="auto"/>
        <w:left w:val="none" w:sz="0" w:space="0" w:color="auto"/>
        <w:bottom w:val="none" w:sz="0" w:space="0" w:color="auto"/>
        <w:right w:val="none" w:sz="0" w:space="0" w:color="auto"/>
      </w:divBdr>
    </w:div>
    <w:div w:id="68236929">
      <w:bodyDiv w:val="1"/>
      <w:marLeft w:val="0"/>
      <w:marRight w:val="0"/>
      <w:marTop w:val="0"/>
      <w:marBottom w:val="0"/>
      <w:divBdr>
        <w:top w:val="none" w:sz="0" w:space="0" w:color="auto"/>
        <w:left w:val="none" w:sz="0" w:space="0" w:color="auto"/>
        <w:bottom w:val="none" w:sz="0" w:space="0" w:color="auto"/>
        <w:right w:val="none" w:sz="0" w:space="0" w:color="auto"/>
      </w:divBdr>
    </w:div>
    <w:div w:id="162819043">
      <w:bodyDiv w:val="1"/>
      <w:marLeft w:val="0"/>
      <w:marRight w:val="0"/>
      <w:marTop w:val="0"/>
      <w:marBottom w:val="0"/>
      <w:divBdr>
        <w:top w:val="none" w:sz="0" w:space="0" w:color="auto"/>
        <w:left w:val="none" w:sz="0" w:space="0" w:color="auto"/>
        <w:bottom w:val="none" w:sz="0" w:space="0" w:color="auto"/>
        <w:right w:val="none" w:sz="0" w:space="0" w:color="auto"/>
      </w:divBdr>
    </w:div>
    <w:div w:id="271520138">
      <w:bodyDiv w:val="1"/>
      <w:marLeft w:val="0"/>
      <w:marRight w:val="0"/>
      <w:marTop w:val="0"/>
      <w:marBottom w:val="0"/>
      <w:divBdr>
        <w:top w:val="none" w:sz="0" w:space="0" w:color="auto"/>
        <w:left w:val="none" w:sz="0" w:space="0" w:color="auto"/>
        <w:bottom w:val="none" w:sz="0" w:space="0" w:color="auto"/>
        <w:right w:val="none" w:sz="0" w:space="0" w:color="auto"/>
      </w:divBdr>
    </w:div>
    <w:div w:id="622344695">
      <w:bodyDiv w:val="1"/>
      <w:marLeft w:val="0"/>
      <w:marRight w:val="0"/>
      <w:marTop w:val="0"/>
      <w:marBottom w:val="0"/>
      <w:divBdr>
        <w:top w:val="none" w:sz="0" w:space="0" w:color="auto"/>
        <w:left w:val="none" w:sz="0" w:space="0" w:color="auto"/>
        <w:bottom w:val="none" w:sz="0" w:space="0" w:color="auto"/>
        <w:right w:val="none" w:sz="0" w:space="0" w:color="auto"/>
      </w:divBdr>
    </w:div>
    <w:div w:id="722026831">
      <w:bodyDiv w:val="1"/>
      <w:marLeft w:val="0"/>
      <w:marRight w:val="0"/>
      <w:marTop w:val="0"/>
      <w:marBottom w:val="0"/>
      <w:divBdr>
        <w:top w:val="none" w:sz="0" w:space="0" w:color="auto"/>
        <w:left w:val="none" w:sz="0" w:space="0" w:color="auto"/>
        <w:bottom w:val="none" w:sz="0" w:space="0" w:color="auto"/>
        <w:right w:val="none" w:sz="0" w:space="0" w:color="auto"/>
      </w:divBdr>
    </w:div>
    <w:div w:id="1155755945">
      <w:bodyDiv w:val="1"/>
      <w:marLeft w:val="0"/>
      <w:marRight w:val="0"/>
      <w:marTop w:val="0"/>
      <w:marBottom w:val="0"/>
      <w:divBdr>
        <w:top w:val="none" w:sz="0" w:space="0" w:color="auto"/>
        <w:left w:val="none" w:sz="0" w:space="0" w:color="auto"/>
        <w:bottom w:val="none" w:sz="0" w:space="0" w:color="auto"/>
        <w:right w:val="none" w:sz="0" w:space="0" w:color="auto"/>
      </w:divBdr>
    </w:div>
    <w:div w:id="1590037537">
      <w:bodyDiv w:val="1"/>
      <w:marLeft w:val="0"/>
      <w:marRight w:val="0"/>
      <w:marTop w:val="0"/>
      <w:marBottom w:val="0"/>
      <w:divBdr>
        <w:top w:val="none" w:sz="0" w:space="0" w:color="auto"/>
        <w:left w:val="none" w:sz="0" w:space="0" w:color="auto"/>
        <w:bottom w:val="none" w:sz="0" w:space="0" w:color="auto"/>
        <w:right w:val="none" w:sz="0" w:space="0" w:color="auto"/>
      </w:divBdr>
    </w:div>
    <w:div w:id="21260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76822-3BE8-446E-A87A-0DB3C3FD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White</dc:creator>
  <cp:lastModifiedBy>Bradley Brunfelt</cp:lastModifiedBy>
  <cp:revision>2</cp:revision>
  <dcterms:created xsi:type="dcterms:W3CDTF">2022-05-18T15:57:00Z</dcterms:created>
  <dcterms:modified xsi:type="dcterms:W3CDTF">2022-05-18T15:57:00Z</dcterms:modified>
</cp:coreProperties>
</file>